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2D21C" w14:textId="77777777" w:rsidR="004A6337" w:rsidRPr="00E203AE" w:rsidRDefault="004A6337" w:rsidP="004A6337">
      <w:pPr>
        <w:ind w:firstLine="0"/>
        <w:jc w:val="center"/>
        <w:rPr>
          <w:b/>
          <w:bCs/>
          <w:sz w:val="20"/>
          <w:szCs w:val="20"/>
          <w:lang w:val="en-GB"/>
        </w:rPr>
      </w:pPr>
      <w:r w:rsidRPr="00E203AE">
        <w:rPr>
          <w:b/>
          <w:bCs/>
          <w:sz w:val="20"/>
          <w:szCs w:val="20"/>
          <w:lang w:val="en-GB"/>
        </w:rPr>
        <w:t xml:space="preserve">ATTENTION: This Special PLR Offer Gives You </w:t>
      </w:r>
      <w:proofErr w:type="gramStart"/>
      <w:r w:rsidRPr="00E203AE">
        <w:rPr>
          <w:b/>
          <w:bCs/>
          <w:sz w:val="20"/>
          <w:szCs w:val="20"/>
          <w:lang w:val="en-GB"/>
        </w:rPr>
        <w:t>An</w:t>
      </w:r>
      <w:proofErr w:type="gramEnd"/>
      <w:r w:rsidRPr="00E203AE">
        <w:rPr>
          <w:b/>
          <w:bCs/>
          <w:sz w:val="20"/>
          <w:szCs w:val="20"/>
          <w:lang w:val="en-GB"/>
        </w:rPr>
        <w:t xml:space="preserve"> AI Email Starter Prompt Vault You Can Rebrand </w:t>
      </w:r>
      <w:proofErr w:type="gramStart"/>
      <w:r w:rsidRPr="00E203AE">
        <w:rPr>
          <w:b/>
          <w:bCs/>
          <w:sz w:val="20"/>
          <w:szCs w:val="20"/>
          <w:lang w:val="en-GB"/>
        </w:rPr>
        <w:t>And</w:t>
      </w:r>
      <w:proofErr w:type="gramEnd"/>
      <w:r w:rsidRPr="00E203AE">
        <w:rPr>
          <w:b/>
          <w:bCs/>
          <w:sz w:val="20"/>
          <w:szCs w:val="20"/>
          <w:lang w:val="en-GB"/>
        </w:rPr>
        <w:t xml:space="preserve"> Sell</w:t>
      </w:r>
    </w:p>
    <w:p w14:paraId="2FD33FC2" w14:textId="77777777" w:rsidR="004A6337" w:rsidRPr="004A6337" w:rsidRDefault="004A6337" w:rsidP="004A6337">
      <w:pPr>
        <w:ind w:firstLine="0"/>
        <w:jc w:val="center"/>
        <w:rPr>
          <w:b/>
          <w:bCs/>
          <w:sz w:val="32"/>
          <w:szCs w:val="32"/>
          <w:lang w:val="en-GB"/>
        </w:rPr>
      </w:pPr>
      <w:r w:rsidRPr="004A6337">
        <w:rPr>
          <w:b/>
          <w:bCs/>
          <w:sz w:val="32"/>
          <w:szCs w:val="32"/>
          <w:lang w:val="en-GB"/>
        </w:rPr>
        <w:t xml:space="preserve">Get 75 Detailed Prompts That Help Create Welcome, Delivery, Bonus, Trust, And Soft Pitch Email Starters Without Staring </w:t>
      </w:r>
      <w:proofErr w:type="gramStart"/>
      <w:r w:rsidRPr="004A6337">
        <w:rPr>
          <w:b/>
          <w:bCs/>
          <w:sz w:val="32"/>
          <w:szCs w:val="32"/>
          <w:lang w:val="en-GB"/>
        </w:rPr>
        <w:t>At</w:t>
      </w:r>
      <w:proofErr w:type="gramEnd"/>
      <w:r w:rsidRPr="004A6337">
        <w:rPr>
          <w:b/>
          <w:bCs/>
          <w:sz w:val="32"/>
          <w:szCs w:val="32"/>
          <w:lang w:val="en-GB"/>
        </w:rPr>
        <w:t xml:space="preserve"> </w:t>
      </w:r>
      <w:proofErr w:type="gramStart"/>
      <w:r w:rsidRPr="004A6337">
        <w:rPr>
          <w:b/>
          <w:bCs/>
          <w:sz w:val="32"/>
          <w:szCs w:val="32"/>
          <w:lang w:val="en-GB"/>
        </w:rPr>
        <w:t>A</w:t>
      </w:r>
      <w:proofErr w:type="gramEnd"/>
      <w:r w:rsidRPr="004A6337">
        <w:rPr>
          <w:b/>
          <w:bCs/>
          <w:sz w:val="32"/>
          <w:szCs w:val="32"/>
          <w:lang w:val="en-GB"/>
        </w:rPr>
        <w:t xml:space="preserve"> Blank Screen</w:t>
      </w:r>
    </w:p>
    <w:p w14:paraId="5641C92C" w14:textId="77777777" w:rsidR="004A6337" w:rsidRPr="004A6337" w:rsidRDefault="004A6337" w:rsidP="004A6337">
      <w:pPr>
        <w:ind w:firstLine="0"/>
        <w:rPr>
          <w:lang w:val="en-GB"/>
        </w:rPr>
      </w:pPr>
      <w:r w:rsidRPr="004A6337">
        <w:rPr>
          <w:b/>
          <w:bCs/>
          <w:i/>
          <w:iCs/>
          <w:lang w:val="en-GB"/>
        </w:rPr>
        <w:t>.</w:t>
      </w:r>
    </w:p>
    <w:p w14:paraId="34CF72B4" w14:textId="61177265" w:rsidR="004A6337" w:rsidRPr="004A6337" w:rsidRDefault="004A6337" w:rsidP="004A6337">
      <w:pPr>
        <w:ind w:firstLine="0"/>
        <w:jc w:val="center"/>
        <w:rPr>
          <w:lang w:val="en-GB"/>
        </w:rPr>
      </w:pPr>
      <w:r w:rsidRPr="004A6337">
        <w:rPr>
          <w:noProof/>
          <w:lang w:val="en-GB"/>
        </w:rPr>
        <w:drawing>
          <wp:inline distT="0" distB="0" distL="0" distR="0" wp14:anchorId="5014CE87" wp14:editId="7D5F51D0">
            <wp:extent cx="2947391" cy="3680460"/>
            <wp:effectExtent l="0" t="0" r="5715" b="0"/>
            <wp:docPr id="17549065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951086" cy="3685075"/>
                    </a:xfrm>
                    <a:prstGeom prst="rect">
                      <a:avLst/>
                    </a:prstGeom>
                    <a:noFill/>
                    <a:ln>
                      <a:noFill/>
                    </a:ln>
                  </pic:spPr>
                </pic:pic>
              </a:graphicData>
            </a:graphic>
          </wp:inline>
        </w:drawing>
      </w:r>
    </w:p>
    <w:p w14:paraId="15703571" w14:textId="77777777" w:rsidR="004A6337" w:rsidRPr="004A6337" w:rsidRDefault="004A6337" w:rsidP="004A6337">
      <w:pPr>
        <w:ind w:firstLine="0"/>
        <w:rPr>
          <w:lang w:val="en-GB"/>
        </w:rPr>
      </w:pPr>
      <w:r w:rsidRPr="004A6337">
        <w:rPr>
          <w:b/>
          <w:bCs/>
          <w:i/>
          <w:iCs/>
          <w:lang w:val="en-GB"/>
        </w:rPr>
        <w:t>Hey there, avid PLR seekers!</w:t>
      </w:r>
    </w:p>
    <w:p w14:paraId="0CBEDF8F" w14:textId="77777777" w:rsidR="004A6337" w:rsidRPr="004A6337" w:rsidRDefault="004A6337" w:rsidP="004A6337">
      <w:pPr>
        <w:ind w:firstLine="0"/>
        <w:rPr>
          <w:lang w:val="en-GB"/>
        </w:rPr>
      </w:pPr>
      <w:r w:rsidRPr="004A6337">
        <w:rPr>
          <w:lang w:val="en-GB"/>
        </w:rPr>
        <w:t>Most marketers know they need better emails, but the first few lines are often the hardest part.</w:t>
      </w:r>
    </w:p>
    <w:p w14:paraId="11932A92" w14:textId="77777777" w:rsidR="004A6337" w:rsidRPr="004A6337" w:rsidRDefault="004A6337" w:rsidP="004A6337">
      <w:pPr>
        <w:ind w:firstLine="0"/>
        <w:rPr>
          <w:lang w:val="en-GB"/>
        </w:rPr>
      </w:pPr>
      <w:r w:rsidRPr="004A6337">
        <w:rPr>
          <w:lang w:val="en-GB"/>
        </w:rPr>
        <w:t>They need to welcome new subscribers, deliver products, explain bonuses, build trust, and softly pitch offers. But when it is time to write, they end up staring at a blank screen or asking AI for generic copy that still needs heavy editing.</w:t>
      </w:r>
    </w:p>
    <w:p w14:paraId="55D4F0AA" w14:textId="77777777" w:rsidR="004A6337" w:rsidRPr="004A6337" w:rsidRDefault="004A6337" w:rsidP="004A6337">
      <w:pPr>
        <w:ind w:firstLine="0"/>
        <w:rPr>
          <w:lang w:val="en-GB"/>
        </w:rPr>
      </w:pPr>
      <w:r w:rsidRPr="004A6337">
        <w:rPr>
          <w:lang w:val="en-GB"/>
        </w:rPr>
        <w:t xml:space="preserve">That is why </w:t>
      </w:r>
      <w:r w:rsidRPr="004A6337">
        <w:rPr>
          <w:b/>
          <w:bCs/>
          <w:lang w:val="en-GB"/>
        </w:rPr>
        <w:t>AI Welcome Email Starter Generator</w:t>
      </w:r>
      <w:r w:rsidRPr="004A6337">
        <w:rPr>
          <w:lang w:val="en-GB"/>
        </w:rPr>
        <w:t xml:space="preserve"> is such a useful PLR product.</w:t>
      </w:r>
    </w:p>
    <w:p w14:paraId="65218A7D" w14:textId="77777777" w:rsidR="004A6337" w:rsidRPr="004A6337" w:rsidRDefault="004A6337" w:rsidP="004A6337">
      <w:pPr>
        <w:ind w:firstLine="0"/>
        <w:rPr>
          <w:lang w:val="en-GB"/>
        </w:rPr>
      </w:pPr>
      <w:r w:rsidRPr="004A6337">
        <w:rPr>
          <w:lang w:val="en-GB"/>
        </w:rPr>
        <w:t>This package gives your buyers a detailed prompt vault they can use to create custom email starters for common email situations. Instead of giving them one-size-fits-all swipes, it gives them structured prompts with placeholders, output instructions, better results tips, follow-up prompts, and review checklists.</w:t>
      </w:r>
    </w:p>
    <w:p w14:paraId="52CACA5B" w14:textId="77777777" w:rsidR="004A6337" w:rsidRPr="004A6337" w:rsidRDefault="004A6337" w:rsidP="004A6337">
      <w:pPr>
        <w:ind w:firstLine="0"/>
        <w:rPr>
          <w:lang w:val="en-GB"/>
        </w:rPr>
      </w:pPr>
      <w:r w:rsidRPr="004A6337">
        <w:rPr>
          <w:lang w:val="en-GB"/>
        </w:rPr>
        <w:t>The result is simple. Your buyers can create warmer, clearer, more specific email starter copy for different offers, audiences, and tones.</w:t>
      </w:r>
    </w:p>
    <w:p w14:paraId="45A02FEF" w14:textId="77777777" w:rsidR="004A6337" w:rsidRDefault="004A6337" w:rsidP="004A6337">
      <w:pPr>
        <w:ind w:firstLine="0"/>
        <w:rPr>
          <w:b/>
          <w:bCs/>
          <w:lang w:val="en-GB"/>
        </w:rPr>
      </w:pPr>
    </w:p>
    <w:p w14:paraId="48C1E2F2" w14:textId="4CD294B8" w:rsidR="004A6337" w:rsidRPr="004A6337" w:rsidRDefault="004A6337" w:rsidP="004A6337">
      <w:pPr>
        <w:ind w:firstLine="0"/>
        <w:jc w:val="center"/>
        <w:rPr>
          <w:sz w:val="32"/>
          <w:szCs w:val="32"/>
          <w:lang w:val="en-GB"/>
        </w:rPr>
      </w:pPr>
      <w:r w:rsidRPr="004A6337">
        <w:rPr>
          <w:b/>
          <w:bCs/>
          <w:sz w:val="32"/>
          <w:szCs w:val="32"/>
          <w:lang w:val="en-GB"/>
        </w:rPr>
        <w:lastRenderedPageBreak/>
        <w:t>The Problem This Product Solves</w:t>
      </w:r>
    </w:p>
    <w:p w14:paraId="512C283E" w14:textId="77777777" w:rsidR="004A6337" w:rsidRPr="004A6337" w:rsidRDefault="004A6337" w:rsidP="004A6337">
      <w:pPr>
        <w:ind w:firstLine="0"/>
        <w:rPr>
          <w:lang w:val="en-GB"/>
        </w:rPr>
      </w:pPr>
      <w:r w:rsidRPr="004A6337">
        <w:rPr>
          <w:lang w:val="en-GB"/>
        </w:rPr>
        <w:t>Email is not just about sending messages. It is about creating the right first impression and guiding the reader to the next step.</w:t>
      </w:r>
    </w:p>
    <w:p w14:paraId="2610B38F" w14:textId="77777777" w:rsidR="004A6337" w:rsidRPr="004A6337" w:rsidRDefault="004A6337" w:rsidP="004A6337">
      <w:pPr>
        <w:ind w:firstLine="0"/>
        <w:rPr>
          <w:lang w:val="en-GB"/>
        </w:rPr>
      </w:pPr>
      <w:r w:rsidRPr="004A6337">
        <w:rPr>
          <w:lang w:val="en-GB"/>
        </w:rPr>
        <w:t>A welcome email needs to make the reader feel like they made a smart choice. A delivery email needs to make access simple. A bonus email needs to explain value clearly. A trust email needs to warm up the relationship. A soft pitch email needs to sell without sounding pushy.</w:t>
      </w:r>
    </w:p>
    <w:p w14:paraId="69C5310A" w14:textId="77777777" w:rsidR="004A6337" w:rsidRPr="004A6337" w:rsidRDefault="004A6337" w:rsidP="004A6337">
      <w:pPr>
        <w:ind w:firstLine="0"/>
        <w:rPr>
          <w:lang w:val="en-GB"/>
        </w:rPr>
      </w:pPr>
      <w:r w:rsidRPr="004A6337">
        <w:rPr>
          <w:lang w:val="en-GB"/>
        </w:rPr>
        <w:t>The problem is that many people ask AI vague questions like “write me a welcome email.” Then they get generic copy that sounds stiff, fake, or too broad.</w:t>
      </w:r>
    </w:p>
    <w:p w14:paraId="4CF74066" w14:textId="77777777" w:rsidR="004A6337" w:rsidRPr="004A6337" w:rsidRDefault="004A6337" w:rsidP="004A6337">
      <w:pPr>
        <w:ind w:firstLine="0"/>
        <w:rPr>
          <w:lang w:val="en-GB"/>
        </w:rPr>
      </w:pPr>
      <w:r w:rsidRPr="004A6337">
        <w:rPr>
          <w:b/>
          <w:bCs/>
          <w:lang w:val="en-GB"/>
        </w:rPr>
        <w:t>AI Welcome Email Starter Generator</w:t>
      </w:r>
      <w:r w:rsidRPr="004A6337">
        <w:rPr>
          <w:lang w:val="en-GB"/>
        </w:rPr>
        <w:t xml:space="preserve"> helps fix that by giving users better prompts from the start.</w:t>
      </w:r>
    </w:p>
    <w:p w14:paraId="446E54E2" w14:textId="77777777" w:rsidR="004A6337" w:rsidRPr="004A6337" w:rsidRDefault="004A6337" w:rsidP="004A6337">
      <w:pPr>
        <w:ind w:firstLine="0"/>
        <w:rPr>
          <w:lang w:val="en-GB"/>
        </w:rPr>
      </w:pPr>
      <w:r w:rsidRPr="004A6337">
        <w:rPr>
          <w:lang w:val="en-GB"/>
        </w:rPr>
        <w:t>They choose the email type, fill in the placeholders, paste the prompt into AI, and get a more useful starter they can edit, brand, and send.</w:t>
      </w:r>
    </w:p>
    <w:p w14:paraId="335CD65F" w14:textId="77777777" w:rsidR="004A6337" w:rsidRDefault="004A6337" w:rsidP="004A6337">
      <w:pPr>
        <w:ind w:firstLine="0"/>
        <w:jc w:val="center"/>
        <w:rPr>
          <w:b/>
          <w:bCs/>
          <w:sz w:val="32"/>
          <w:szCs w:val="32"/>
          <w:lang w:val="en-GB"/>
        </w:rPr>
      </w:pPr>
    </w:p>
    <w:p w14:paraId="57BB350C" w14:textId="2D5BBC8A" w:rsidR="004A6337" w:rsidRPr="004A6337" w:rsidRDefault="004A6337" w:rsidP="004A6337">
      <w:pPr>
        <w:ind w:firstLine="0"/>
        <w:jc w:val="center"/>
        <w:rPr>
          <w:sz w:val="32"/>
          <w:szCs w:val="32"/>
          <w:lang w:val="en-GB"/>
        </w:rPr>
      </w:pPr>
      <w:r w:rsidRPr="004A6337">
        <w:rPr>
          <w:b/>
          <w:bCs/>
          <w:sz w:val="32"/>
          <w:szCs w:val="32"/>
          <w:lang w:val="en-GB"/>
        </w:rPr>
        <w:t>Introducing AI Welcome Email Starter Generator</w:t>
      </w:r>
    </w:p>
    <w:p w14:paraId="43EEEA1F" w14:textId="5862D664" w:rsidR="004A6337" w:rsidRPr="004A6337" w:rsidRDefault="004A6337" w:rsidP="004A6337">
      <w:pPr>
        <w:ind w:firstLine="0"/>
        <w:rPr>
          <w:lang w:val="en-GB"/>
        </w:rPr>
      </w:pPr>
      <w:r w:rsidRPr="004A6337">
        <w:rPr>
          <w:noProof/>
          <w:lang w:val="en-GB"/>
        </w:rPr>
        <w:drawing>
          <wp:inline distT="0" distB="0" distL="0" distR="0" wp14:anchorId="4943DEF8" wp14:editId="285B79F8">
            <wp:extent cx="5943600" cy="4459605"/>
            <wp:effectExtent l="0" t="0" r="0" b="0"/>
            <wp:docPr id="127354134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3600" cy="4459605"/>
                    </a:xfrm>
                    <a:prstGeom prst="rect">
                      <a:avLst/>
                    </a:prstGeom>
                    <a:noFill/>
                    <a:ln>
                      <a:noFill/>
                    </a:ln>
                  </pic:spPr>
                </pic:pic>
              </a:graphicData>
            </a:graphic>
          </wp:inline>
        </w:drawing>
      </w:r>
    </w:p>
    <w:p w14:paraId="3F987C28" w14:textId="77777777" w:rsidR="004A6337" w:rsidRPr="004A6337" w:rsidRDefault="004A6337" w:rsidP="004A6337">
      <w:pPr>
        <w:ind w:firstLine="0"/>
        <w:rPr>
          <w:lang w:val="en-GB"/>
        </w:rPr>
      </w:pPr>
      <w:r w:rsidRPr="004A6337">
        <w:rPr>
          <w:b/>
          <w:bCs/>
          <w:lang w:val="en-GB"/>
        </w:rPr>
        <w:lastRenderedPageBreak/>
        <w:t>AI Welcome Email Starter Generator</w:t>
      </w:r>
      <w:r w:rsidRPr="004A6337">
        <w:rPr>
          <w:lang w:val="en-GB"/>
        </w:rPr>
        <w:t xml:space="preserve"> is a done-for-you AI Swipe Vault built around detailed email starter prompts.</w:t>
      </w:r>
    </w:p>
    <w:p w14:paraId="57DFDCA7" w14:textId="77777777" w:rsidR="004A6337" w:rsidRPr="004A6337" w:rsidRDefault="004A6337" w:rsidP="004A6337">
      <w:pPr>
        <w:ind w:firstLine="0"/>
        <w:rPr>
          <w:lang w:val="en-GB"/>
        </w:rPr>
      </w:pPr>
      <w:r w:rsidRPr="004A6337">
        <w:rPr>
          <w:lang w:val="en-GB"/>
        </w:rPr>
        <w:t xml:space="preserve">The full package includes </w:t>
      </w:r>
      <w:r w:rsidRPr="004A6337">
        <w:rPr>
          <w:b/>
          <w:bCs/>
          <w:lang w:val="en-GB"/>
        </w:rPr>
        <w:t>18 Word documents with over 29,700 words</w:t>
      </w:r>
      <w:r w:rsidRPr="004A6337">
        <w:rPr>
          <w:lang w:val="en-GB"/>
        </w:rPr>
        <w:t xml:space="preserve"> of prompt vault content, guides, checklists, and bonus tools.</w:t>
      </w:r>
    </w:p>
    <w:p w14:paraId="4220CF81" w14:textId="77777777" w:rsidR="004A6337" w:rsidRPr="004A6337" w:rsidRDefault="004A6337" w:rsidP="004A6337">
      <w:pPr>
        <w:ind w:firstLine="0"/>
        <w:rPr>
          <w:lang w:val="en-GB"/>
        </w:rPr>
      </w:pPr>
      <w:r w:rsidRPr="004A6337">
        <w:rPr>
          <w:lang w:val="en-GB"/>
        </w:rPr>
        <w:t>Inside, buyers get</w:t>
      </w:r>
      <w:r w:rsidRPr="004A6337">
        <w:rPr>
          <w:b/>
          <w:bCs/>
          <w:lang w:val="en-GB"/>
        </w:rPr>
        <w:t xml:space="preserve"> 75 detailed email starter prompts</w:t>
      </w:r>
      <w:r w:rsidRPr="004A6337">
        <w:rPr>
          <w:lang w:val="en-GB"/>
        </w:rPr>
        <w:t xml:space="preserve"> across five important email categories:</w:t>
      </w:r>
    </w:p>
    <w:p w14:paraId="7FC563B9" w14:textId="77777777" w:rsidR="004A6337" w:rsidRPr="004A6337" w:rsidRDefault="004A6337" w:rsidP="004A6337">
      <w:pPr>
        <w:ind w:firstLine="0"/>
        <w:rPr>
          <w:lang w:val="en-GB"/>
        </w:rPr>
      </w:pPr>
      <w:r w:rsidRPr="004A6337">
        <w:rPr>
          <w:b/>
          <w:bCs/>
          <w:lang w:val="en-GB"/>
        </w:rPr>
        <w:t>- Welcome email openers</w:t>
      </w:r>
      <w:r w:rsidRPr="004A6337">
        <w:rPr>
          <w:b/>
          <w:bCs/>
          <w:lang w:val="en-GB"/>
        </w:rPr>
        <w:br/>
        <w:t>- Product delivery emails</w:t>
      </w:r>
      <w:r w:rsidRPr="004A6337">
        <w:rPr>
          <w:b/>
          <w:bCs/>
          <w:lang w:val="en-GB"/>
        </w:rPr>
        <w:br/>
        <w:t>- Bonus emails</w:t>
      </w:r>
      <w:r w:rsidRPr="004A6337">
        <w:rPr>
          <w:b/>
          <w:bCs/>
          <w:lang w:val="en-GB"/>
        </w:rPr>
        <w:br/>
        <w:t>- Trust-building emails</w:t>
      </w:r>
      <w:r w:rsidRPr="004A6337">
        <w:rPr>
          <w:b/>
          <w:bCs/>
          <w:lang w:val="en-GB"/>
        </w:rPr>
        <w:br/>
        <w:t>- Soft pitch emails</w:t>
      </w:r>
    </w:p>
    <w:p w14:paraId="528FA492" w14:textId="77777777" w:rsidR="004A6337" w:rsidRPr="004A6337" w:rsidRDefault="004A6337" w:rsidP="004A6337">
      <w:pPr>
        <w:ind w:firstLine="0"/>
        <w:rPr>
          <w:lang w:val="en-GB"/>
        </w:rPr>
      </w:pPr>
      <w:r w:rsidRPr="004A6337">
        <w:rPr>
          <w:lang w:val="en-GB"/>
        </w:rPr>
        <w:t>They also get subject line prompts, preview text prompts, a welcome sequence builder, output fixer prompts, an email starter QA checklist, product graphics, and PLR license.</w:t>
      </w:r>
    </w:p>
    <w:p w14:paraId="6BA95253" w14:textId="77777777" w:rsidR="004A6337" w:rsidRPr="004A6337" w:rsidRDefault="004A6337" w:rsidP="004A6337">
      <w:pPr>
        <w:ind w:firstLine="0"/>
        <w:rPr>
          <w:lang w:val="en-GB"/>
        </w:rPr>
      </w:pPr>
      <w:r w:rsidRPr="004A6337">
        <w:rPr>
          <w:lang w:val="en-GB"/>
        </w:rPr>
        <w:t>This gives buyers a practical email prompt system they can use, edit, rebrand, sell, bundle, or pass on with PLR rights.</w:t>
      </w:r>
    </w:p>
    <w:p w14:paraId="59C81976" w14:textId="77777777" w:rsidR="004A6337" w:rsidRPr="004A6337" w:rsidRDefault="004A6337" w:rsidP="004A6337">
      <w:pPr>
        <w:ind w:firstLine="0"/>
        <w:jc w:val="center"/>
        <w:rPr>
          <w:sz w:val="32"/>
          <w:szCs w:val="32"/>
          <w:lang w:val="en-GB"/>
        </w:rPr>
      </w:pPr>
      <w:r w:rsidRPr="004A6337">
        <w:rPr>
          <w:b/>
          <w:bCs/>
          <w:sz w:val="32"/>
          <w:szCs w:val="32"/>
          <w:lang w:val="en-GB"/>
        </w:rPr>
        <w:t>How This Product Works</w:t>
      </w:r>
    </w:p>
    <w:p w14:paraId="6C859F81" w14:textId="77777777" w:rsidR="004A6337" w:rsidRPr="004A6337" w:rsidRDefault="004A6337" w:rsidP="004A6337">
      <w:pPr>
        <w:ind w:firstLine="0"/>
        <w:rPr>
          <w:lang w:val="en-GB"/>
        </w:rPr>
      </w:pPr>
      <w:r w:rsidRPr="004A6337">
        <w:rPr>
          <w:lang w:val="en-GB"/>
        </w:rPr>
        <w:t>This offer is easy to understand because almost every online marketer needs email help.</w:t>
      </w:r>
    </w:p>
    <w:p w14:paraId="5D44F752" w14:textId="77777777" w:rsidR="004A6337" w:rsidRPr="004A6337" w:rsidRDefault="004A6337" w:rsidP="004A6337">
      <w:pPr>
        <w:ind w:firstLine="0"/>
        <w:rPr>
          <w:lang w:val="en-GB"/>
        </w:rPr>
      </w:pPr>
      <w:r w:rsidRPr="004A6337">
        <w:rPr>
          <w:b/>
          <w:bCs/>
          <w:lang w:val="en-GB"/>
        </w:rPr>
        <w:t>Your buyers can use the prompts to create</w:t>
      </w:r>
      <w:r w:rsidRPr="004A6337">
        <w:rPr>
          <w:lang w:val="en-GB"/>
        </w:rPr>
        <w:t xml:space="preserve"> </w:t>
      </w:r>
      <w:r w:rsidRPr="004A6337">
        <w:rPr>
          <w:b/>
          <w:bCs/>
          <w:lang w:val="en-GB"/>
        </w:rPr>
        <w:t>stronger email starters without writing everything from scratch</w:t>
      </w:r>
      <w:r w:rsidRPr="004A6337">
        <w:rPr>
          <w:lang w:val="en-GB"/>
        </w:rPr>
        <w:t>. They can also use the checklists to review the output before using it, so the final copy feels cleaner and more relevant.</w:t>
      </w:r>
    </w:p>
    <w:p w14:paraId="39D0EE83" w14:textId="77777777" w:rsidR="004A6337" w:rsidRPr="004A6337" w:rsidRDefault="004A6337" w:rsidP="004A6337">
      <w:pPr>
        <w:ind w:firstLine="0"/>
        <w:rPr>
          <w:lang w:val="en-GB"/>
        </w:rPr>
      </w:pPr>
      <w:r w:rsidRPr="004A6337">
        <w:rPr>
          <w:lang w:val="en-GB"/>
        </w:rPr>
        <w:t>With this vault, buyers can:</w:t>
      </w:r>
    </w:p>
    <w:p w14:paraId="1F5AFCBF" w14:textId="77777777" w:rsidR="004A6337" w:rsidRPr="004A6337" w:rsidRDefault="004A6337" w:rsidP="004A6337">
      <w:pPr>
        <w:ind w:firstLine="0"/>
        <w:rPr>
          <w:lang w:val="en-GB"/>
        </w:rPr>
      </w:pPr>
      <w:r w:rsidRPr="004A6337">
        <w:rPr>
          <w:lang w:val="en-GB"/>
        </w:rPr>
        <w:t xml:space="preserve">- </w:t>
      </w:r>
      <w:r w:rsidRPr="004A6337">
        <w:rPr>
          <w:b/>
          <w:bCs/>
          <w:lang w:val="en-GB"/>
        </w:rPr>
        <w:t>Create welcome email starters</w:t>
      </w:r>
      <w:r w:rsidRPr="004A6337">
        <w:rPr>
          <w:lang w:val="en-GB"/>
        </w:rPr>
        <w:t xml:space="preserve"> for new subscribers, buyers, members, registrants, and returning readers.</w:t>
      </w:r>
    </w:p>
    <w:p w14:paraId="009EE71C" w14:textId="77777777" w:rsidR="004A6337" w:rsidRPr="004A6337" w:rsidRDefault="004A6337" w:rsidP="004A6337">
      <w:pPr>
        <w:ind w:firstLine="0"/>
        <w:rPr>
          <w:lang w:val="en-GB"/>
        </w:rPr>
      </w:pPr>
      <w:r w:rsidRPr="004A6337">
        <w:rPr>
          <w:lang w:val="en-GB"/>
        </w:rPr>
        <w:t xml:space="preserve">- </w:t>
      </w:r>
      <w:r w:rsidRPr="004A6337">
        <w:rPr>
          <w:b/>
          <w:bCs/>
          <w:lang w:val="en-GB"/>
        </w:rPr>
        <w:t>Create product delivery email starters</w:t>
      </w:r>
      <w:r w:rsidRPr="004A6337">
        <w:rPr>
          <w:lang w:val="en-GB"/>
        </w:rPr>
        <w:t xml:space="preserve"> for downloads, courses, templates, workbooks, prompt packs, memberships, and bonuses.</w:t>
      </w:r>
    </w:p>
    <w:p w14:paraId="6B14C7BB" w14:textId="77777777" w:rsidR="004A6337" w:rsidRPr="004A6337" w:rsidRDefault="004A6337" w:rsidP="004A6337">
      <w:pPr>
        <w:ind w:firstLine="0"/>
        <w:rPr>
          <w:lang w:val="en-GB"/>
        </w:rPr>
      </w:pPr>
      <w:r w:rsidRPr="004A6337">
        <w:rPr>
          <w:lang w:val="en-GB"/>
        </w:rPr>
        <w:t xml:space="preserve">- </w:t>
      </w:r>
      <w:r w:rsidRPr="004A6337">
        <w:rPr>
          <w:b/>
          <w:bCs/>
          <w:lang w:val="en-GB"/>
        </w:rPr>
        <w:t>Create bonus email starters</w:t>
      </w:r>
      <w:r w:rsidRPr="004A6337">
        <w:rPr>
          <w:lang w:val="en-GB"/>
        </w:rPr>
        <w:t xml:space="preserve"> that explain bonus value, access, reminders, usage tips, and follow-up.</w:t>
      </w:r>
    </w:p>
    <w:p w14:paraId="173F315F" w14:textId="77777777" w:rsidR="004A6337" w:rsidRPr="004A6337" w:rsidRDefault="004A6337" w:rsidP="004A6337">
      <w:pPr>
        <w:ind w:firstLine="0"/>
        <w:rPr>
          <w:lang w:val="en-GB"/>
        </w:rPr>
      </w:pPr>
      <w:r w:rsidRPr="004A6337">
        <w:rPr>
          <w:lang w:val="en-GB"/>
        </w:rPr>
        <w:t xml:space="preserve">- </w:t>
      </w:r>
      <w:r w:rsidRPr="004A6337">
        <w:rPr>
          <w:b/>
          <w:bCs/>
          <w:lang w:val="en-GB"/>
        </w:rPr>
        <w:t xml:space="preserve">Create trust email starters </w:t>
      </w:r>
      <w:r w:rsidRPr="004A6337">
        <w:rPr>
          <w:lang w:val="en-GB"/>
        </w:rPr>
        <w:t>that teach, reassure, clarify, and build relationship before a pitch.</w:t>
      </w:r>
    </w:p>
    <w:p w14:paraId="6E55BFD5" w14:textId="77777777" w:rsidR="004A6337" w:rsidRPr="004A6337" w:rsidRDefault="004A6337" w:rsidP="004A6337">
      <w:pPr>
        <w:ind w:firstLine="0"/>
        <w:rPr>
          <w:lang w:val="en-GB"/>
        </w:rPr>
      </w:pPr>
      <w:r w:rsidRPr="004A6337">
        <w:rPr>
          <w:lang w:val="en-GB"/>
        </w:rPr>
        <w:t xml:space="preserve">- </w:t>
      </w:r>
      <w:r w:rsidRPr="004A6337">
        <w:rPr>
          <w:b/>
          <w:bCs/>
          <w:lang w:val="en-GB"/>
        </w:rPr>
        <w:t xml:space="preserve">Create soft pitch email starters </w:t>
      </w:r>
      <w:r w:rsidRPr="004A6337">
        <w:rPr>
          <w:lang w:val="en-GB"/>
        </w:rPr>
        <w:t>that connect value to an offer without sounding aggressive.</w:t>
      </w:r>
    </w:p>
    <w:p w14:paraId="6AAD42AA" w14:textId="77777777" w:rsidR="004A6337" w:rsidRPr="004A6337" w:rsidRDefault="004A6337" w:rsidP="004A6337">
      <w:pPr>
        <w:ind w:firstLine="0"/>
        <w:rPr>
          <w:lang w:val="en-GB"/>
        </w:rPr>
      </w:pPr>
      <w:r w:rsidRPr="004A6337">
        <w:rPr>
          <w:lang w:val="en-GB"/>
        </w:rPr>
        <w:t xml:space="preserve">- </w:t>
      </w:r>
      <w:r w:rsidRPr="004A6337">
        <w:rPr>
          <w:b/>
          <w:bCs/>
          <w:lang w:val="en-GB"/>
        </w:rPr>
        <w:t xml:space="preserve">Generate subject line ideas </w:t>
      </w:r>
      <w:r w:rsidRPr="004A6337">
        <w:rPr>
          <w:lang w:val="en-GB"/>
        </w:rPr>
        <w:t>for different email goals.</w:t>
      </w:r>
    </w:p>
    <w:p w14:paraId="13E3705E" w14:textId="77777777" w:rsidR="004A6337" w:rsidRPr="004A6337" w:rsidRDefault="004A6337" w:rsidP="004A6337">
      <w:pPr>
        <w:ind w:firstLine="0"/>
        <w:rPr>
          <w:lang w:val="en-GB"/>
        </w:rPr>
      </w:pPr>
      <w:r w:rsidRPr="004A6337">
        <w:rPr>
          <w:lang w:val="en-GB"/>
        </w:rPr>
        <w:t xml:space="preserve">- </w:t>
      </w:r>
      <w:r w:rsidRPr="004A6337">
        <w:rPr>
          <w:b/>
          <w:bCs/>
          <w:lang w:val="en-GB"/>
        </w:rPr>
        <w:t xml:space="preserve">Generate preview text </w:t>
      </w:r>
      <w:r w:rsidRPr="004A6337">
        <w:rPr>
          <w:lang w:val="en-GB"/>
        </w:rPr>
        <w:t>that supports the subject line.</w:t>
      </w:r>
    </w:p>
    <w:p w14:paraId="175A7C40" w14:textId="77777777" w:rsidR="004A6337" w:rsidRPr="004A6337" w:rsidRDefault="004A6337" w:rsidP="004A6337">
      <w:pPr>
        <w:ind w:firstLine="0"/>
        <w:rPr>
          <w:lang w:val="en-GB"/>
        </w:rPr>
      </w:pPr>
      <w:r w:rsidRPr="004A6337">
        <w:rPr>
          <w:lang w:val="en-GB"/>
        </w:rPr>
        <w:t xml:space="preserve">- </w:t>
      </w:r>
      <w:r w:rsidRPr="004A6337">
        <w:rPr>
          <w:b/>
          <w:bCs/>
          <w:lang w:val="en-GB"/>
        </w:rPr>
        <w:t>Build simple welcome sequence flows.</w:t>
      </w:r>
    </w:p>
    <w:p w14:paraId="055D5C46" w14:textId="77777777" w:rsidR="004A6337" w:rsidRPr="004A6337" w:rsidRDefault="004A6337" w:rsidP="004A6337">
      <w:pPr>
        <w:ind w:firstLine="0"/>
        <w:rPr>
          <w:lang w:val="en-GB"/>
        </w:rPr>
      </w:pPr>
      <w:r w:rsidRPr="004A6337">
        <w:rPr>
          <w:lang w:val="en-GB"/>
        </w:rPr>
        <w:t xml:space="preserve">- </w:t>
      </w:r>
      <w:r w:rsidRPr="004A6337">
        <w:rPr>
          <w:b/>
          <w:bCs/>
          <w:lang w:val="en-GB"/>
        </w:rPr>
        <w:t>Fix weak AI outputs</w:t>
      </w:r>
      <w:r w:rsidRPr="004A6337">
        <w:rPr>
          <w:lang w:val="en-GB"/>
        </w:rPr>
        <w:t xml:space="preserve"> when the copy feels stiff, vague, </w:t>
      </w:r>
      <w:proofErr w:type="spellStart"/>
      <w:r w:rsidRPr="004A6337">
        <w:rPr>
          <w:lang w:val="en-GB"/>
        </w:rPr>
        <w:t>hypey</w:t>
      </w:r>
      <w:proofErr w:type="spellEnd"/>
      <w:r w:rsidRPr="004A6337">
        <w:rPr>
          <w:lang w:val="en-GB"/>
        </w:rPr>
        <w:t>, or too generic.</w:t>
      </w:r>
    </w:p>
    <w:p w14:paraId="69A9A5AB" w14:textId="77777777" w:rsidR="004A6337" w:rsidRPr="004A6337" w:rsidRDefault="004A6337" w:rsidP="004A6337">
      <w:pPr>
        <w:ind w:firstLine="0"/>
        <w:rPr>
          <w:lang w:val="en-GB"/>
        </w:rPr>
      </w:pPr>
      <w:r w:rsidRPr="004A6337">
        <w:rPr>
          <w:lang w:val="en-GB"/>
        </w:rPr>
        <w:t xml:space="preserve">- </w:t>
      </w:r>
      <w:r w:rsidRPr="004A6337">
        <w:rPr>
          <w:b/>
          <w:bCs/>
          <w:lang w:val="en-GB"/>
        </w:rPr>
        <w:t>Review email starters</w:t>
      </w:r>
      <w:r w:rsidRPr="004A6337">
        <w:rPr>
          <w:lang w:val="en-GB"/>
        </w:rPr>
        <w:t xml:space="preserve"> before publishing, sending, or adding them to a sequence.</w:t>
      </w:r>
    </w:p>
    <w:p w14:paraId="2C4592D3" w14:textId="77777777" w:rsidR="004A6337" w:rsidRPr="004A6337" w:rsidRDefault="004A6337" w:rsidP="004A6337">
      <w:pPr>
        <w:ind w:firstLine="0"/>
        <w:rPr>
          <w:lang w:val="en-GB"/>
        </w:rPr>
      </w:pPr>
      <w:r w:rsidRPr="004A6337">
        <w:rPr>
          <w:lang w:val="en-GB"/>
        </w:rPr>
        <w:t>That makes this more than a small prompt pack.</w:t>
      </w:r>
    </w:p>
    <w:p w14:paraId="041E6C3E" w14:textId="77777777" w:rsidR="004A6337" w:rsidRPr="004A6337" w:rsidRDefault="004A6337" w:rsidP="004A6337">
      <w:pPr>
        <w:ind w:firstLine="0"/>
        <w:rPr>
          <w:lang w:val="en-GB"/>
        </w:rPr>
      </w:pPr>
      <w:r w:rsidRPr="004A6337">
        <w:rPr>
          <w:lang w:val="en-GB"/>
        </w:rPr>
        <w:lastRenderedPageBreak/>
        <w:t>It gives buyers a full email starter workflow.</w:t>
      </w:r>
    </w:p>
    <w:p w14:paraId="1E2B33DC" w14:textId="77777777" w:rsidR="004A6337" w:rsidRPr="004A6337" w:rsidRDefault="004A6337" w:rsidP="004A6337">
      <w:pPr>
        <w:ind w:firstLine="0"/>
        <w:jc w:val="center"/>
        <w:rPr>
          <w:sz w:val="32"/>
          <w:szCs w:val="32"/>
          <w:lang w:val="en-GB"/>
        </w:rPr>
      </w:pPr>
      <w:r w:rsidRPr="004A6337">
        <w:rPr>
          <w:b/>
          <w:bCs/>
          <w:sz w:val="32"/>
          <w:szCs w:val="32"/>
          <w:lang w:val="en-GB"/>
        </w:rPr>
        <w:t>Check Out This Short 5 Prompt Excerpt...</w:t>
      </w:r>
    </w:p>
    <w:p w14:paraId="7A712E46" w14:textId="77777777" w:rsidR="004A6337" w:rsidRPr="004A6337" w:rsidRDefault="004A6337" w:rsidP="004A6337">
      <w:pPr>
        <w:ind w:firstLine="0"/>
        <w:jc w:val="center"/>
        <w:rPr>
          <w:lang w:val="en-GB"/>
        </w:rPr>
      </w:pPr>
      <w:r w:rsidRPr="004A6337">
        <w:rPr>
          <w:b/>
          <w:bCs/>
          <w:lang w:val="en-GB"/>
        </w:rPr>
        <w:t xml:space="preserve">N.B. Each document in this package </w:t>
      </w:r>
      <w:proofErr w:type="gramStart"/>
      <w:r w:rsidRPr="004A6337">
        <w:rPr>
          <w:b/>
          <w:bCs/>
          <w:lang w:val="en-GB"/>
        </w:rPr>
        <w:t>are</w:t>
      </w:r>
      <w:proofErr w:type="gramEnd"/>
      <w:r w:rsidRPr="004A6337">
        <w:rPr>
          <w:b/>
          <w:bCs/>
          <w:lang w:val="en-GB"/>
        </w:rPr>
        <w:t xml:space="preserve"> styled, editable and ready to convert into PDF.</w:t>
      </w:r>
    </w:p>
    <w:p w14:paraId="63092BD6" w14:textId="77B31507" w:rsidR="004A6337" w:rsidRPr="004A6337" w:rsidRDefault="004A6337" w:rsidP="004A6337">
      <w:pPr>
        <w:ind w:firstLine="0"/>
        <w:rPr>
          <w:lang w:val="en-GB"/>
        </w:rPr>
      </w:pPr>
    </w:p>
    <w:p w14:paraId="71E3AD0C" w14:textId="77777777" w:rsidR="004A6337" w:rsidRPr="004A6337" w:rsidRDefault="004A6337" w:rsidP="004A6337">
      <w:pPr>
        <w:ind w:firstLine="0"/>
        <w:jc w:val="center"/>
        <w:rPr>
          <w:b/>
          <w:bCs/>
          <w:sz w:val="32"/>
          <w:szCs w:val="32"/>
          <w:lang w:val="en-GB"/>
        </w:rPr>
      </w:pPr>
      <w:r w:rsidRPr="004A6337">
        <w:rPr>
          <w:b/>
          <w:bCs/>
          <w:sz w:val="32"/>
          <w:szCs w:val="32"/>
          <w:lang w:val="en-GB"/>
        </w:rPr>
        <w:t xml:space="preserve">Check Out </w:t>
      </w:r>
      <w:proofErr w:type="gramStart"/>
      <w:r w:rsidRPr="004A6337">
        <w:rPr>
          <w:b/>
          <w:bCs/>
          <w:sz w:val="32"/>
          <w:szCs w:val="32"/>
          <w:lang w:val="en-GB"/>
        </w:rPr>
        <w:t>The</w:t>
      </w:r>
      <w:proofErr w:type="gramEnd"/>
      <w:r w:rsidRPr="004A6337">
        <w:rPr>
          <w:b/>
          <w:bCs/>
          <w:sz w:val="32"/>
          <w:szCs w:val="32"/>
          <w:lang w:val="en-GB"/>
        </w:rPr>
        <w:t xml:space="preserve"> Prompts Excerpt Here</w:t>
      </w:r>
    </w:p>
    <w:p w14:paraId="46728C50" w14:textId="77777777" w:rsidR="004A6337" w:rsidRPr="004A6337" w:rsidRDefault="004A6337" w:rsidP="004A6337">
      <w:pPr>
        <w:ind w:firstLine="0"/>
        <w:jc w:val="center"/>
        <w:rPr>
          <w:b/>
          <w:bCs/>
          <w:sz w:val="32"/>
          <w:szCs w:val="32"/>
          <w:lang w:val="en-GB"/>
        </w:rPr>
      </w:pPr>
      <w:r w:rsidRPr="004A6337">
        <w:rPr>
          <w:b/>
          <w:bCs/>
          <w:sz w:val="32"/>
          <w:szCs w:val="32"/>
          <w:lang w:val="en-GB"/>
        </w:rPr>
        <w:t>Don't worry, the PDF opens in a new tab.</w:t>
      </w:r>
    </w:p>
    <w:p w14:paraId="337DA2B8" w14:textId="73895C9E" w:rsidR="004A6337" w:rsidRPr="004A6337" w:rsidRDefault="004A6337" w:rsidP="004A6337">
      <w:pPr>
        <w:ind w:firstLine="0"/>
        <w:rPr>
          <w:lang w:val="en-GB"/>
        </w:rPr>
      </w:pPr>
    </w:p>
    <w:p w14:paraId="75D83585" w14:textId="77777777" w:rsidR="004A6337" w:rsidRPr="004A6337" w:rsidRDefault="004A6337" w:rsidP="004A6337">
      <w:pPr>
        <w:ind w:firstLine="0"/>
        <w:jc w:val="center"/>
        <w:rPr>
          <w:sz w:val="32"/>
          <w:szCs w:val="32"/>
          <w:lang w:val="en-GB"/>
        </w:rPr>
      </w:pPr>
      <w:r w:rsidRPr="004A6337">
        <w:rPr>
          <w:b/>
          <w:bCs/>
          <w:sz w:val="32"/>
          <w:szCs w:val="32"/>
          <w:lang w:val="en-GB"/>
        </w:rPr>
        <w:t>Here’s What You Get Inside This PLR Bundle</w:t>
      </w:r>
    </w:p>
    <w:p w14:paraId="028A36DE" w14:textId="77777777" w:rsidR="004A6337" w:rsidRPr="004A6337" w:rsidRDefault="004A6337" w:rsidP="004A6337">
      <w:pPr>
        <w:ind w:firstLine="0"/>
        <w:rPr>
          <w:lang w:val="en-GB"/>
        </w:rPr>
      </w:pPr>
      <w:r w:rsidRPr="004A6337">
        <w:rPr>
          <w:lang w:val="en-GB"/>
        </w:rPr>
        <w:t>You get the complete AI Welcome Email Starter Generator package.</w:t>
      </w:r>
    </w:p>
    <w:p w14:paraId="0B678665" w14:textId="77777777" w:rsidR="004A6337" w:rsidRPr="004A6337" w:rsidRDefault="004A6337" w:rsidP="004A6337">
      <w:pPr>
        <w:ind w:firstLine="0"/>
        <w:rPr>
          <w:lang w:val="en-GB"/>
        </w:rPr>
      </w:pPr>
      <w:r w:rsidRPr="004A6337">
        <w:rPr>
          <w:lang w:val="en-GB"/>
        </w:rPr>
        <w:t>This includes the main prompt vault files, setup guides, checklists, bonus tools, graphics, and PLR license.</w:t>
      </w:r>
    </w:p>
    <w:p w14:paraId="1D9B7676" w14:textId="77777777" w:rsidR="004A6337" w:rsidRPr="004A6337" w:rsidRDefault="004A6337" w:rsidP="004A6337">
      <w:pPr>
        <w:ind w:firstLine="0"/>
        <w:rPr>
          <w:lang w:val="en-GB"/>
        </w:rPr>
      </w:pPr>
      <w:r w:rsidRPr="004A6337">
        <w:rPr>
          <w:b/>
          <w:bCs/>
          <w:lang w:val="en-GB"/>
        </w:rPr>
        <w:t>1. Start Here Guide</w:t>
      </w:r>
    </w:p>
    <w:p w14:paraId="701C45F3" w14:textId="77777777" w:rsidR="004A6337" w:rsidRPr="004A6337" w:rsidRDefault="004A6337" w:rsidP="004A6337">
      <w:pPr>
        <w:ind w:firstLine="0"/>
        <w:rPr>
          <w:lang w:val="en-GB"/>
        </w:rPr>
      </w:pPr>
      <w:r w:rsidRPr="004A6337">
        <w:rPr>
          <w:lang w:val="en-GB"/>
        </w:rPr>
        <w:t>You get the Start Here Guide, which explains how to use the vault.</w:t>
      </w:r>
    </w:p>
    <w:p w14:paraId="07B47BF8" w14:textId="77777777" w:rsidR="004A6337" w:rsidRPr="004A6337" w:rsidRDefault="004A6337" w:rsidP="004A6337">
      <w:pPr>
        <w:ind w:firstLine="0"/>
        <w:rPr>
          <w:lang w:val="en-GB"/>
        </w:rPr>
      </w:pPr>
      <w:r w:rsidRPr="004A6337">
        <w:rPr>
          <w:lang w:val="en-GB"/>
        </w:rPr>
        <w:t>This helps buyers understand what the product does, how to choose the right prompt category, and how to turn AI output into usable email starter copy.</w:t>
      </w:r>
    </w:p>
    <w:p w14:paraId="32049E8E" w14:textId="77777777" w:rsidR="004A6337" w:rsidRPr="004A6337" w:rsidRDefault="004A6337" w:rsidP="004A6337">
      <w:pPr>
        <w:ind w:firstLine="0"/>
        <w:rPr>
          <w:lang w:val="en-GB"/>
        </w:rPr>
      </w:pPr>
      <w:r w:rsidRPr="004A6337">
        <w:rPr>
          <w:b/>
          <w:bCs/>
          <w:lang w:val="en-GB"/>
        </w:rPr>
        <w:t>2. Product File List</w:t>
      </w:r>
    </w:p>
    <w:p w14:paraId="76436FAB" w14:textId="77777777" w:rsidR="004A6337" w:rsidRPr="004A6337" w:rsidRDefault="004A6337" w:rsidP="004A6337">
      <w:pPr>
        <w:ind w:firstLine="0"/>
        <w:rPr>
          <w:lang w:val="en-GB"/>
        </w:rPr>
      </w:pPr>
      <w:r w:rsidRPr="004A6337">
        <w:rPr>
          <w:lang w:val="en-GB"/>
        </w:rPr>
        <w:t>You get the Product File List.</w:t>
      </w:r>
    </w:p>
    <w:p w14:paraId="141FFB45" w14:textId="77777777" w:rsidR="004A6337" w:rsidRPr="004A6337" w:rsidRDefault="004A6337" w:rsidP="004A6337">
      <w:pPr>
        <w:ind w:firstLine="0"/>
        <w:rPr>
          <w:lang w:val="en-GB"/>
        </w:rPr>
      </w:pPr>
      <w:r w:rsidRPr="004A6337">
        <w:rPr>
          <w:lang w:val="en-GB"/>
        </w:rPr>
        <w:t>This gives buyers a quick map of the package, so they can find the prompt files, checklists, guides, and bonus tools faster.</w:t>
      </w:r>
    </w:p>
    <w:p w14:paraId="29F73B31" w14:textId="77777777" w:rsidR="004A6337" w:rsidRPr="004A6337" w:rsidRDefault="004A6337" w:rsidP="004A6337">
      <w:pPr>
        <w:ind w:firstLine="0"/>
        <w:rPr>
          <w:lang w:val="en-GB"/>
        </w:rPr>
      </w:pPr>
      <w:r w:rsidRPr="004A6337">
        <w:rPr>
          <w:b/>
          <w:bCs/>
          <w:lang w:val="en-GB"/>
        </w:rPr>
        <w:t>3. Placeholder Guide</w:t>
      </w:r>
    </w:p>
    <w:p w14:paraId="0CA69854" w14:textId="77777777" w:rsidR="004A6337" w:rsidRPr="004A6337" w:rsidRDefault="004A6337" w:rsidP="004A6337">
      <w:pPr>
        <w:ind w:firstLine="0"/>
        <w:rPr>
          <w:lang w:val="en-GB"/>
        </w:rPr>
      </w:pPr>
      <w:r w:rsidRPr="004A6337">
        <w:rPr>
          <w:lang w:val="en-GB"/>
        </w:rPr>
        <w:t>You get the Placeholder Guide.</w:t>
      </w:r>
    </w:p>
    <w:p w14:paraId="6E2E739A" w14:textId="77777777" w:rsidR="004A6337" w:rsidRPr="004A6337" w:rsidRDefault="004A6337" w:rsidP="004A6337">
      <w:pPr>
        <w:ind w:firstLine="0"/>
        <w:rPr>
          <w:lang w:val="en-GB"/>
        </w:rPr>
      </w:pPr>
      <w:r w:rsidRPr="004A6337">
        <w:rPr>
          <w:lang w:val="en-GB"/>
        </w:rPr>
        <w:t>This helps buyers fill in important details like offer name, audience, buyer problem, main promise, tone, delivery link, CTA, sign-off, and next step. Better placeholders help create better AI outputs.</w:t>
      </w:r>
    </w:p>
    <w:p w14:paraId="0715D7C8" w14:textId="77777777" w:rsidR="004A6337" w:rsidRPr="004A6337" w:rsidRDefault="004A6337" w:rsidP="004A6337">
      <w:pPr>
        <w:ind w:firstLine="0"/>
        <w:rPr>
          <w:lang w:val="en-GB"/>
        </w:rPr>
      </w:pPr>
      <w:r w:rsidRPr="004A6337">
        <w:rPr>
          <w:b/>
          <w:bCs/>
          <w:lang w:val="en-GB"/>
        </w:rPr>
        <w:t>4. 15 Welcome Email Opener Prompts</w:t>
      </w:r>
    </w:p>
    <w:p w14:paraId="6C03B872" w14:textId="77777777" w:rsidR="004A6337" w:rsidRPr="004A6337" w:rsidRDefault="004A6337" w:rsidP="004A6337">
      <w:pPr>
        <w:ind w:firstLine="0"/>
        <w:rPr>
          <w:lang w:val="en-GB"/>
        </w:rPr>
      </w:pPr>
      <w:r w:rsidRPr="004A6337">
        <w:rPr>
          <w:lang w:val="en-GB"/>
        </w:rPr>
        <w:t>You get 15 welcome email opener prompts.</w:t>
      </w:r>
    </w:p>
    <w:p w14:paraId="65C7CE5F" w14:textId="77777777" w:rsidR="004A6337" w:rsidRPr="004A6337" w:rsidRDefault="004A6337" w:rsidP="004A6337">
      <w:pPr>
        <w:ind w:firstLine="0"/>
        <w:rPr>
          <w:lang w:val="en-GB"/>
        </w:rPr>
      </w:pPr>
      <w:r w:rsidRPr="004A6337">
        <w:rPr>
          <w:lang w:val="en-GB"/>
        </w:rPr>
        <w:t>These help users create first-email starters for new subscribers, lead magnet requests, newsletters, challenges, workshops, webinars, waitlists, communities, buyers, members, VIP buyers, and more.</w:t>
      </w:r>
    </w:p>
    <w:p w14:paraId="3D44EE26" w14:textId="77777777" w:rsidR="004A6337" w:rsidRPr="004A6337" w:rsidRDefault="004A6337" w:rsidP="004A6337">
      <w:pPr>
        <w:ind w:firstLine="0"/>
        <w:rPr>
          <w:lang w:val="en-GB"/>
        </w:rPr>
      </w:pPr>
      <w:r w:rsidRPr="004A6337">
        <w:rPr>
          <w:b/>
          <w:bCs/>
          <w:lang w:val="en-GB"/>
        </w:rPr>
        <w:t>5. Welcome Email Opener Prompts Checklist</w:t>
      </w:r>
    </w:p>
    <w:p w14:paraId="18710744" w14:textId="77777777" w:rsidR="004A6337" w:rsidRPr="004A6337" w:rsidRDefault="004A6337" w:rsidP="004A6337">
      <w:pPr>
        <w:ind w:firstLine="0"/>
        <w:rPr>
          <w:lang w:val="en-GB"/>
        </w:rPr>
      </w:pPr>
      <w:r w:rsidRPr="004A6337">
        <w:rPr>
          <w:lang w:val="en-GB"/>
        </w:rPr>
        <w:t>You get the matching welcome email opener checklist.</w:t>
      </w:r>
    </w:p>
    <w:p w14:paraId="43307EEA" w14:textId="77777777" w:rsidR="004A6337" w:rsidRPr="004A6337" w:rsidRDefault="004A6337" w:rsidP="004A6337">
      <w:pPr>
        <w:ind w:firstLine="0"/>
        <w:rPr>
          <w:lang w:val="en-GB"/>
        </w:rPr>
      </w:pPr>
      <w:r w:rsidRPr="004A6337">
        <w:rPr>
          <w:lang w:val="en-GB"/>
        </w:rPr>
        <w:lastRenderedPageBreak/>
        <w:t>This helps buyers review the AI output for clarity, warmth, relevance, tone, and next-step flow before using it.</w:t>
      </w:r>
    </w:p>
    <w:p w14:paraId="3681AE3A" w14:textId="77777777" w:rsidR="004A6337" w:rsidRPr="004A6337" w:rsidRDefault="004A6337" w:rsidP="004A6337">
      <w:pPr>
        <w:ind w:firstLine="0"/>
        <w:rPr>
          <w:lang w:val="en-GB"/>
        </w:rPr>
      </w:pPr>
      <w:r w:rsidRPr="004A6337">
        <w:rPr>
          <w:b/>
          <w:bCs/>
          <w:lang w:val="en-GB"/>
        </w:rPr>
        <w:t>6. 15 Product Delivery Email Prompts</w:t>
      </w:r>
    </w:p>
    <w:p w14:paraId="2805AB08" w14:textId="77777777" w:rsidR="004A6337" w:rsidRPr="004A6337" w:rsidRDefault="004A6337" w:rsidP="004A6337">
      <w:pPr>
        <w:ind w:firstLine="0"/>
        <w:rPr>
          <w:lang w:val="en-GB"/>
        </w:rPr>
      </w:pPr>
      <w:r w:rsidRPr="004A6337">
        <w:rPr>
          <w:lang w:val="en-GB"/>
        </w:rPr>
        <w:t>You get 15 product delivery email prompts.</w:t>
      </w:r>
    </w:p>
    <w:p w14:paraId="7C7F2213" w14:textId="77777777" w:rsidR="004A6337" w:rsidRPr="004A6337" w:rsidRDefault="004A6337" w:rsidP="004A6337">
      <w:pPr>
        <w:ind w:firstLine="0"/>
        <w:rPr>
          <w:lang w:val="en-GB"/>
        </w:rPr>
      </w:pPr>
      <w:r w:rsidRPr="004A6337">
        <w:rPr>
          <w:lang w:val="en-GB"/>
        </w:rPr>
        <w:t>These help users create delivery email starters for digital products, courses, checklist packs, template packs, swipe files, prompt packs, workbooks, video training, upgrades, memberships, receipts, and client resources.</w:t>
      </w:r>
    </w:p>
    <w:p w14:paraId="344B40BE" w14:textId="77777777" w:rsidR="004A6337" w:rsidRPr="004A6337" w:rsidRDefault="004A6337" w:rsidP="004A6337">
      <w:pPr>
        <w:ind w:firstLine="0"/>
        <w:rPr>
          <w:lang w:val="en-GB"/>
        </w:rPr>
      </w:pPr>
      <w:r w:rsidRPr="004A6337">
        <w:rPr>
          <w:b/>
          <w:bCs/>
          <w:lang w:val="en-GB"/>
        </w:rPr>
        <w:t>7. Product Delivery Email Prompts Checklist</w:t>
      </w:r>
    </w:p>
    <w:p w14:paraId="45FF8D05" w14:textId="77777777" w:rsidR="004A6337" w:rsidRPr="004A6337" w:rsidRDefault="004A6337" w:rsidP="004A6337">
      <w:pPr>
        <w:ind w:firstLine="0"/>
        <w:rPr>
          <w:lang w:val="en-GB"/>
        </w:rPr>
      </w:pPr>
      <w:r w:rsidRPr="004A6337">
        <w:rPr>
          <w:lang w:val="en-GB"/>
        </w:rPr>
        <w:t>You get the matching product delivery checklist.</w:t>
      </w:r>
    </w:p>
    <w:p w14:paraId="77D1C40B" w14:textId="77777777" w:rsidR="004A6337" w:rsidRPr="004A6337" w:rsidRDefault="004A6337" w:rsidP="004A6337">
      <w:pPr>
        <w:ind w:firstLine="0"/>
        <w:rPr>
          <w:lang w:val="en-GB"/>
        </w:rPr>
      </w:pPr>
      <w:r w:rsidRPr="004A6337">
        <w:rPr>
          <w:lang w:val="en-GB"/>
        </w:rPr>
        <w:t>This helps buyers make sure the delivery email starter is clear, helpful, easy to follow, and not confusing for the customer.</w:t>
      </w:r>
    </w:p>
    <w:p w14:paraId="455AC1EC" w14:textId="77777777" w:rsidR="004A6337" w:rsidRPr="004A6337" w:rsidRDefault="004A6337" w:rsidP="004A6337">
      <w:pPr>
        <w:ind w:firstLine="0"/>
        <w:rPr>
          <w:lang w:val="en-GB"/>
        </w:rPr>
      </w:pPr>
      <w:r w:rsidRPr="004A6337">
        <w:rPr>
          <w:b/>
          <w:bCs/>
          <w:lang w:val="en-GB"/>
        </w:rPr>
        <w:t>8. 15 Bonus Email Prompts</w:t>
      </w:r>
    </w:p>
    <w:p w14:paraId="45CE522D" w14:textId="77777777" w:rsidR="004A6337" w:rsidRPr="004A6337" w:rsidRDefault="004A6337" w:rsidP="004A6337">
      <w:pPr>
        <w:ind w:firstLine="0"/>
        <w:rPr>
          <w:lang w:val="en-GB"/>
        </w:rPr>
      </w:pPr>
      <w:r w:rsidRPr="004A6337">
        <w:rPr>
          <w:lang w:val="en-GB"/>
        </w:rPr>
        <w:t>You get 15 bonus email prompts.</w:t>
      </w:r>
    </w:p>
    <w:p w14:paraId="17336137" w14:textId="77777777" w:rsidR="004A6337" w:rsidRPr="004A6337" w:rsidRDefault="004A6337" w:rsidP="004A6337">
      <w:pPr>
        <w:ind w:firstLine="0"/>
        <w:rPr>
          <w:lang w:val="en-GB"/>
        </w:rPr>
      </w:pPr>
      <w:r w:rsidRPr="004A6337">
        <w:rPr>
          <w:lang w:val="en-GB"/>
        </w:rPr>
        <w:t>These help users create bonus delivery emails, bonus reminders, surprise bonus announcements, affiliate bonus emails, buyer-only bonus emails, bonus stack explanations, bonus access instructions, and bonus follow-ups.</w:t>
      </w:r>
    </w:p>
    <w:p w14:paraId="29253ECB" w14:textId="77777777" w:rsidR="004A6337" w:rsidRPr="004A6337" w:rsidRDefault="004A6337" w:rsidP="004A6337">
      <w:pPr>
        <w:ind w:firstLine="0"/>
        <w:rPr>
          <w:lang w:val="en-GB"/>
        </w:rPr>
      </w:pPr>
      <w:r w:rsidRPr="004A6337">
        <w:rPr>
          <w:b/>
          <w:bCs/>
          <w:lang w:val="en-GB"/>
        </w:rPr>
        <w:t>9. Bonus Email Prompts Checklist</w:t>
      </w:r>
    </w:p>
    <w:p w14:paraId="14E6B3FC" w14:textId="77777777" w:rsidR="004A6337" w:rsidRPr="004A6337" w:rsidRDefault="004A6337" w:rsidP="004A6337">
      <w:pPr>
        <w:ind w:firstLine="0"/>
        <w:rPr>
          <w:lang w:val="en-GB"/>
        </w:rPr>
      </w:pPr>
      <w:r w:rsidRPr="004A6337">
        <w:rPr>
          <w:lang w:val="en-GB"/>
        </w:rPr>
        <w:t>You get the matching bonus email checklist.</w:t>
      </w:r>
    </w:p>
    <w:p w14:paraId="719393E6" w14:textId="77777777" w:rsidR="004A6337" w:rsidRPr="004A6337" w:rsidRDefault="004A6337" w:rsidP="004A6337">
      <w:pPr>
        <w:ind w:firstLine="0"/>
        <w:rPr>
          <w:lang w:val="en-GB"/>
        </w:rPr>
      </w:pPr>
      <w:r w:rsidRPr="004A6337">
        <w:rPr>
          <w:lang w:val="en-GB"/>
        </w:rPr>
        <w:t>This helps buyers make sure the bonus email starter explains the value clearly and gives the reader a simple next step.</w:t>
      </w:r>
    </w:p>
    <w:p w14:paraId="459DD817" w14:textId="77777777" w:rsidR="004A6337" w:rsidRPr="004A6337" w:rsidRDefault="004A6337" w:rsidP="004A6337">
      <w:pPr>
        <w:ind w:firstLine="0"/>
        <w:rPr>
          <w:lang w:val="en-GB"/>
        </w:rPr>
      </w:pPr>
      <w:r w:rsidRPr="004A6337">
        <w:rPr>
          <w:b/>
          <w:bCs/>
          <w:lang w:val="en-GB"/>
        </w:rPr>
        <w:t>10. 15 Trust Email Prompts</w:t>
      </w:r>
    </w:p>
    <w:p w14:paraId="5377B5CF" w14:textId="77777777" w:rsidR="004A6337" w:rsidRPr="004A6337" w:rsidRDefault="004A6337" w:rsidP="004A6337">
      <w:pPr>
        <w:ind w:firstLine="0"/>
        <w:rPr>
          <w:lang w:val="en-GB"/>
        </w:rPr>
      </w:pPr>
      <w:r w:rsidRPr="004A6337">
        <w:rPr>
          <w:lang w:val="en-GB"/>
        </w:rPr>
        <w:t>You get 15 trust email prompts.</w:t>
      </w:r>
    </w:p>
    <w:p w14:paraId="32869CAB" w14:textId="77777777" w:rsidR="004A6337" w:rsidRPr="004A6337" w:rsidRDefault="004A6337" w:rsidP="004A6337">
      <w:pPr>
        <w:ind w:firstLine="0"/>
        <w:rPr>
          <w:lang w:val="en-GB"/>
        </w:rPr>
      </w:pPr>
      <w:r w:rsidRPr="004A6337">
        <w:rPr>
          <w:lang w:val="en-GB"/>
        </w:rPr>
        <w:t>These help users create email starters for teaching, reassuring, clarifying, sharing quick wins, explaining mistakes, answering questions, setting expectations, and warming readers before a pitch.</w:t>
      </w:r>
    </w:p>
    <w:p w14:paraId="7135171F" w14:textId="77777777" w:rsidR="004A6337" w:rsidRPr="004A6337" w:rsidRDefault="004A6337" w:rsidP="004A6337">
      <w:pPr>
        <w:ind w:firstLine="0"/>
        <w:rPr>
          <w:lang w:val="en-GB"/>
        </w:rPr>
      </w:pPr>
      <w:r w:rsidRPr="004A6337">
        <w:rPr>
          <w:b/>
          <w:bCs/>
          <w:lang w:val="en-GB"/>
        </w:rPr>
        <w:t>11. Trust Email Prompts Checklist</w:t>
      </w:r>
    </w:p>
    <w:p w14:paraId="1CC4F9A6" w14:textId="77777777" w:rsidR="004A6337" w:rsidRPr="004A6337" w:rsidRDefault="004A6337" w:rsidP="004A6337">
      <w:pPr>
        <w:ind w:firstLine="0"/>
        <w:rPr>
          <w:lang w:val="en-GB"/>
        </w:rPr>
      </w:pPr>
      <w:r w:rsidRPr="004A6337">
        <w:rPr>
          <w:lang w:val="en-GB"/>
        </w:rPr>
        <w:t>You get the matching trust email checklist.</w:t>
      </w:r>
    </w:p>
    <w:p w14:paraId="4BAA12AC" w14:textId="77777777" w:rsidR="004A6337" w:rsidRPr="004A6337" w:rsidRDefault="004A6337" w:rsidP="004A6337">
      <w:pPr>
        <w:ind w:firstLine="0"/>
        <w:rPr>
          <w:lang w:val="en-GB"/>
        </w:rPr>
      </w:pPr>
      <w:r w:rsidRPr="004A6337">
        <w:rPr>
          <w:lang w:val="en-GB"/>
        </w:rPr>
        <w:t>This helps buyers keep trust emails grounded, useful, specific, and natural instead of generic or overhyped.</w:t>
      </w:r>
    </w:p>
    <w:p w14:paraId="569B2142" w14:textId="77777777" w:rsidR="004A6337" w:rsidRPr="004A6337" w:rsidRDefault="004A6337" w:rsidP="004A6337">
      <w:pPr>
        <w:ind w:firstLine="0"/>
        <w:rPr>
          <w:lang w:val="en-GB"/>
        </w:rPr>
      </w:pPr>
      <w:r w:rsidRPr="004A6337">
        <w:rPr>
          <w:b/>
          <w:bCs/>
          <w:lang w:val="en-GB"/>
        </w:rPr>
        <w:t>12. 15 Soft Pitch Email Prompts</w:t>
      </w:r>
    </w:p>
    <w:p w14:paraId="1857B37A" w14:textId="77777777" w:rsidR="004A6337" w:rsidRPr="004A6337" w:rsidRDefault="004A6337" w:rsidP="004A6337">
      <w:pPr>
        <w:ind w:firstLine="0"/>
        <w:rPr>
          <w:lang w:val="en-GB"/>
        </w:rPr>
      </w:pPr>
      <w:r w:rsidRPr="004A6337">
        <w:rPr>
          <w:lang w:val="en-GB"/>
        </w:rPr>
        <w:t>You get 15 soft pitch email prompts.</w:t>
      </w:r>
    </w:p>
    <w:p w14:paraId="778D0245" w14:textId="77777777" w:rsidR="004A6337" w:rsidRPr="004A6337" w:rsidRDefault="004A6337" w:rsidP="004A6337">
      <w:pPr>
        <w:ind w:firstLine="0"/>
        <w:rPr>
          <w:lang w:val="en-GB"/>
        </w:rPr>
      </w:pPr>
      <w:r w:rsidRPr="004A6337">
        <w:rPr>
          <w:lang w:val="en-GB"/>
        </w:rPr>
        <w:t>These help users create gentle promotional email starters that connect value to an offer without sounding pushy. This is useful for product promos, bundle pitches, upgrade offers, deadline reminders, and helpful offer bridges.</w:t>
      </w:r>
    </w:p>
    <w:p w14:paraId="779CFEAF" w14:textId="77777777" w:rsidR="004A6337" w:rsidRPr="004A6337" w:rsidRDefault="004A6337" w:rsidP="004A6337">
      <w:pPr>
        <w:ind w:firstLine="0"/>
        <w:rPr>
          <w:lang w:val="en-GB"/>
        </w:rPr>
      </w:pPr>
      <w:r w:rsidRPr="004A6337">
        <w:rPr>
          <w:b/>
          <w:bCs/>
          <w:lang w:val="en-GB"/>
        </w:rPr>
        <w:lastRenderedPageBreak/>
        <w:t>13. Soft Pitch Email Prompts Checklist</w:t>
      </w:r>
    </w:p>
    <w:p w14:paraId="5CE375E2" w14:textId="77777777" w:rsidR="004A6337" w:rsidRPr="004A6337" w:rsidRDefault="004A6337" w:rsidP="004A6337">
      <w:pPr>
        <w:ind w:firstLine="0"/>
        <w:rPr>
          <w:lang w:val="en-GB"/>
        </w:rPr>
      </w:pPr>
      <w:r w:rsidRPr="004A6337">
        <w:rPr>
          <w:lang w:val="en-GB"/>
        </w:rPr>
        <w:t>You get the matching soft pitch checklist.</w:t>
      </w:r>
    </w:p>
    <w:p w14:paraId="1D2E581D" w14:textId="77777777" w:rsidR="004A6337" w:rsidRPr="004A6337" w:rsidRDefault="004A6337" w:rsidP="004A6337">
      <w:pPr>
        <w:ind w:firstLine="0"/>
        <w:rPr>
          <w:lang w:val="en-GB"/>
        </w:rPr>
      </w:pPr>
      <w:r w:rsidRPr="004A6337">
        <w:rPr>
          <w:lang w:val="en-GB"/>
        </w:rPr>
        <w:t>This helps buyers review whether the pitch feels clear, helpful, believable, and easy to act on.</w:t>
      </w:r>
    </w:p>
    <w:p w14:paraId="15F7116D" w14:textId="77777777" w:rsidR="004A6337" w:rsidRPr="004A6337" w:rsidRDefault="004A6337" w:rsidP="004A6337">
      <w:pPr>
        <w:ind w:firstLine="0"/>
        <w:rPr>
          <w:lang w:val="en-GB"/>
        </w:rPr>
      </w:pPr>
      <w:r w:rsidRPr="004A6337">
        <w:rPr>
          <w:b/>
          <w:bCs/>
          <w:lang w:val="en-GB"/>
        </w:rPr>
        <w:t>14. 25 Subject Line Starter Prompts</w:t>
      </w:r>
    </w:p>
    <w:p w14:paraId="4264419D" w14:textId="77777777" w:rsidR="004A6337" w:rsidRPr="004A6337" w:rsidRDefault="004A6337" w:rsidP="004A6337">
      <w:pPr>
        <w:ind w:firstLine="0"/>
        <w:rPr>
          <w:lang w:val="en-GB"/>
        </w:rPr>
      </w:pPr>
      <w:r w:rsidRPr="004A6337">
        <w:rPr>
          <w:lang w:val="en-GB"/>
        </w:rPr>
        <w:t>You get 25 subject line starter prompts.</w:t>
      </w:r>
    </w:p>
    <w:p w14:paraId="1B35F4A9" w14:textId="77777777" w:rsidR="004A6337" w:rsidRPr="004A6337" w:rsidRDefault="004A6337" w:rsidP="004A6337">
      <w:pPr>
        <w:ind w:firstLine="0"/>
        <w:rPr>
          <w:lang w:val="en-GB"/>
        </w:rPr>
      </w:pPr>
      <w:r w:rsidRPr="004A6337">
        <w:rPr>
          <w:lang w:val="en-GB"/>
        </w:rPr>
        <w:t>These help users create subject line ideas for welcome emails, delivery emails, bonus emails, trust emails, soft pitch emails, reminders, lead magnets, workshops, webinars, and more.</w:t>
      </w:r>
    </w:p>
    <w:p w14:paraId="7FF7BBF3" w14:textId="77777777" w:rsidR="004A6337" w:rsidRPr="004A6337" w:rsidRDefault="004A6337" w:rsidP="004A6337">
      <w:pPr>
        <w:ind w:firstLine="0"/>
        <w:rPr>
          <w:lang w:val="en-GB"/>
        </w:rPr>
      </w:pPr>
      <w:r w:rsidRPr="004A6337">
        <w:rPr>
          <w:b/>
          <w:bCs/>
          <w:lang w:val="en-GB"/>
        </w:rPr>
        <w:t>15. 25 Preview Text Prompts</w:t>
      </w:r>
    </w:p>
    <w:p w14:paraId="5DF26132" w14:textId="77777777" w:rsidR="004A6337" w:rsidRPr="004A6337" w:rsidRDefault="004A6337" w:rsidP="004A6337">
      <w:pPr>
        <w:ind w:firstLine="0"/>
        <w:rPr>
          <w:lang w:val="en-GB"/>
        </w:rPr>
      </w:pPr>
      <w:r w:rsidRPr="004A6337">
        <w:rPr>
          <w:lang w:val="en-GB"/>
        </w:rPr>
        <w:t>You get 25 preview text prompts.</w:t>
      </w:r>
    </w:p>
    <w:p w14:paraId="3687A830" w14:textId="77777777" w:rsidR="004A6337" w:rsidRPr="004A6337" w:rsidRDefault="004A6337" w:rsidP="004A6337">
      <w:pPr>
        <w:ind w:firstLine="0"/>
        <w:rPr>
          <w:lang w:val="en-GB"/>
        </w:rPr>
      </w:pPr>
      <w:r w:rsidRPr="004A6337">
        <w:rPr>
          <w:lang w:val="en-GB"/>
        </w:rPr>
        <w:t>These help users create short inbox preview lines that support the subject line and give readers another reason to open.</w:t>
      </w:r>
    </w:p>
    <w:p w14:paraId="0D4BF7EE" w14:textId="77777777" w:rsidR="004A6337" w:rsidRPr="004A6337" w:rsidRDefault="004A6337" w:rsidP="004A6337">
      <w:pPr>
        <w:ind w:firstLine="0"/>
        <w:rPr>
          <w:lang w:val="en-GB"/>
        </w:rPr>
      </w:pPr>
      <w:r w:rsidRPr="004A6337">
        <w:rPr>
          <w:b/>
          <w:bCs/>
          <w:lang w:val="en-GB"/>
        </w:rPr>
        <w:t>16. Welcome Sequence Builder</w:t>
      </w:r>
    </w:p>
    <w:p w14:paraId="36732BAB" w14:textId="77777777" w:rsidR="004A6337" w:rsidRPr="004A6337" w:rsidRDefault="004A6337" w:rsidP="004A6337">
      <w:pPr>
        <w:ind w:firstLine="0"/>
        <w:rPr>
          <w:lang w:val="en-GB"/>
        </w:rPr>
      </w:pPr>
      <w:r w:rsidRPr="004A6337">
        <w:rPr>
          <w:lang w:val="en-GB"/>
        </w:rPr>
        <w:t>You get the Welcome Sequence Builder.</w:t>
      </w:r>
    </w:p>
    <w:p w14:paraId="7B5F2086" w14:textId="77777777" w:rsidR="004A6337" w:rsidRPr="004A6337" w:rsidRDefault="004A6337" w:rsidP="004A6337">
      <w:pPr>
        <w:ind w:firstLine="0"/>
        <w:rPr>
          <w:lang w:val="en-GB"/>
        </w:rPr>
      </w:pPr>
      <w:r w:rsidRPr="004A6337">
        <w:rPr>
          <w:lang w:val="en-GB"/>
        </w:rPr>
        <w:t>This helps buyers arrange email starters into simple welcome flows, buyer onboarding sequences, challenge follow-ups, webinar follow-ups, and bonus delivery sequences.</w:t>
      </w:r>
    </w:p>
    <w:p w14:paraId="0B6FB9FB" w14:textId="77777777" w:rsidR="004A6337" w:rsidRPr="004A6337" w:rsidRDefault="004A6337" w:rsidP="004A6337">
      <w:pPr>
        <w:ind w:firstLine="0"/>
        <w:rPr>
          <w:lang w:val="en-GB"/>
        </w:rPr>
      </w:pPr>
      <w:r w:rsidRPr="004A6337">
        <w:rPr>
          <w:b/>
          <w:bCs/>
          <w:lang w:val="en-GB"/>
        </w:rPr>
        <w:t>17. Better Output Fixer Prompts</w:t>
      </w:r>
    </w:p>
    <w:p w14:paraId="583E8B0E" w14:textId="77777777" w:rsidR="004A6337" w:rsidRPr="004A6337" w:rsidRDefault="004A6337" w:rsidP="004A6337">
      <w:pPr>
        <w:ind w:firstLine="0"/>
        <w:rPr>
          <w:lang w:val="en-GB"/>
        </w:rPr>
      </w:pPr>
      <w:r w:rsidRPr="004A6337">
        <w:rPr>
          <w:lang w:val="en-GB"/>
        </w:rPr>
        <w:t>You get Better Output Fixer Prompts.</w:t>
      </w:r>
    </w:p>
    <w:p w14:paraId="72696CC1" w14:textId="77777777" w:rsidR="004A6337" w:rsidRPr="004A6337" w:rsidRDefault="004A6337" w:rsidP="004A6337">
      <w:pPr>
        <w:ind w:firstLine="0"/>
        <w:rPr>
          <w:lang w:val="en-GB"/>
        </w:rPr>
      </w:pPr>
      <w:r w:rsidRPr="004A6337">
        <w:rPr>
          <w:lang w:val="en-GB"/>
        </w:rPr>
        <w:t xml:space="preserve">These help users improve AI copy that feels weak, stiff, vague, too long, too </w:t>
      </w:r>
      <w:proofErr w:type="spellStart"/>
      <w:r w:rsidRPr="004A6337">
        <w:rPr>
          <w:lang w:val="en-GB"/>
        </w:rPr>
        <w:t>hypey</w:t>
      </w:r>
      <w:proofErr w:type="spellEnd"/>
      <w:r w:rsidRPr="004A6337">
        <w:rPr>
          <w:lang w:val="en-GB"/>
        </w:rPr>
        <w:t>, too formal, or not specific enough.</w:t>
      </w:r>
    </w:p>
    <w:p w14:paraId="517E0BB1" w14:textId="77777777" w:rsidR="004A6337" w:rsidRPr="004A6337" w:rsidRDefault="004A6337" w:rsidP="004A6337">
      <w:pPr>
        <w:ind w:firstLine="0"/>
        <w:rPr>
          <w:lang w:val="en-GB"/>
        </w:rPr>
      </w:pPr>
      <w:r w:rsidRPr="004A6337">
        <w:rPr>
          <w:b/>
          <w:bCs/>
          <w:lang w:val="en-GB"/>
        </w:rPr>
        <w:t>18. Email Starter QA Checklist</w:t>
      </w:r>
    </w:p>
    <w:p w14:paraId="6B936E93" w14:textId="77777777" w:rsidR="004A6337" w:rsidRPr="004A6337" w:rsidRDefault="004A6337" w:rsidP="004A6337">
      <w:pPr>
        <w:ind w:firstLine="0"/>
        <w:rPr>
          <w:lang w:val="en-GB"/>
        </w:rPr>
      </w:pPr>
      <w:r w:rsidRPr="004A6337">
        <w:rPr>
          <w:lang w:val="en-GB"/>
        </w:rPr>
        <w:t>You get the Email Starter QA Checklist.</w:t>
      </w:r>
    </w:p>
    <w:p w14:paraId="1205DF1D" w14:textId="77777777" w:rsidR="004A6337" w:rsidRPr="004A6337" w:rsidRDefault="004A6337" w:rsidP="004A6337">
      <w:pPr>
        <w:ind w:firstLine="0"/>
        <w:rPr>
          <w:lang w:val="en-GB"/>
        </w:rPr>
      </w:pPr>
      <w:r w:rsidRPr="004A6337">
        <w:rPr>
          <w:lang w:val="en-GB"/>
        </w:rPr>
        <w:t>This gives buyers one final review step before they use the email starter in a campaign, product delivery flow, welcome sequence, or promo email.</w:t>
      </w:r>
    </w:p>
    <w:p w14:paraId="064D099F" w14:textId="77777777" w:rsidR="004A6337" w:rsidRPr="004A6337" w:rsidRDefault="004A6337" w:rsidP="004A6337">
      <w:pPr>
        <w:ind w:firstLine="0"/>
        <w:rPr>
          <w:lang w:val="en-GB"/>
        </w:rPr>
      </w:pPr>
      <w:r w:rsidRPr="004A6337">
        <w:rPr>
          <w:b/>
          <w:bCs/>
          <w:lang w:val="en-GB"/>
        </w:rPr>
        <w:t>19. Product Graphics</w:t>
      </w:r>
    </w:p>
    <w:p w14:paraId="5476C112" w14:textId="77777777" w:rsidR="004A6337" w:rsidRPr="004A6337" w:rsidRDefault="004A6337" w:rsidP="004A6337">
      <w:pPr>
        <w:ind w:firstLine="0"/>
        <w:rPr>
          <w:lang w:val="en-GB"/>
        </w:rPr>
      </w:pPr>
      <w:r w:rsidRPr="004A6337">
        <w:rPr>
          <w:lang w:val="en-GB"/>
        </w:rPr>
        <w:t>You get the product graphics and cover-style images included with the package.</w:t>
      </w:r>
    </w:p>
    <w:p w14:paraId="6AD9C519" w14:textId="77777777" w:rsidR="004A6337" w:rsidRPr="004A6337" w:rsidRDefault="004A6337" w:rsidP="004A6337">
      <w:pPr>
        <w:ind w:firstLine="0"/>
        <w:rPr>
          <w:lang w:val="en-GB"/>
        </w:rPr>
      </w:pPr>
      <w:proofErr w:type="gramStart"/>
      <w:r w:rsidRPr="004A6337">
        <w:rPr>
          <w:lang w:val="en-GB"/>
        </w:rPr>
        <w:t>These help</w:t>
      </w:r>
      <w:proofErr w:type="gramEnd"/>
      <w:r w:rsidRPr="004A6337">
        <w:rPr>
          <w:lang w:val="en-GB"/>
        </w:rPr>
        <w:t xml:space="preserve"> make the offer look polished on sales pages, download pages, bonus pages, product listings, and promo campaigns.</w:t>
      </w:r>
    </w:p>
    <w:p w14:paraId="3F6B500F" w14:textId="77777777" w:rsidR="004A6337" w:rsidRPr="004A6337" w:rsidRDefault="004A6337" w:rsidP="004A6337">
      <w:pPr>
        <w:ind w:firstLine="0"/>
        <w:rPr>
          <w:lang w:val="en-GB"/>
        </w:rPr>
      </w:pPr>
      <w:r w:rsidRPr="004A6337">
        <w:rPr>
          <w:b/>
          <w:bCs/>
          <w:lang w:val="en-GB"/>
        </w:rPr>
        <w:t>20. PLR License</w:t>
      </w:r>
    </w:p>
    <w:p w14:paraId="12EB3295" w14:textId="77777777" w:rsidR="004A6337" w:rsidRPr="004A6337" w:rsidRDefault="004A6337" w:rsidP="004A6337">
      <w:pPr>
        <w:ind w:firstLine="0"/>
        <w:rPr>
          <w:lang w:val="en-GB"/>
        </w:rPr>
      </w:pPr>
      <w:r w:rsidRPr="004A6337">
        <w:rPr>
          <w:lang w:val="en-GB"/>
        </w:rPr>
        <w:t>You get the PLR License.</w:t>
      </w:r>
    </w:p>
    <w:p w14:paraId="64003D84" w14:textId="77777777" w:rsidR="004A6337" w:rsidRPr="004A6337" w:rsidRDefault="004A6337" w:rsidP="004A6337">
      <w:pPr>
        <w:ind w:firstLine="0"/>
        <w:rPr>
          <w:lang w:val="en-GB"/>
        </w:rPr>
      </w:pPr>
      <w:r w:rsidRPr="004A6337">
        <w:rPr>
          <w:lang w:val="en-GB"/>
        </w:rPr>
        <w:t>This gives buyers the rights to edit, rebrand, sell, bundle, and pass PLR rights to their buyers according to the license.</w:t>
      </w:r>
    </w:p>
    <w:p w14:paraId="7844E46A" w14:textId="77777777" w:rsidR="004A6337" w:rsidRPr="004A6337" w:rsidRDefault="004A6337" w:rsidP="004A6337">
      <w:pPr>
        <w:ind w:firstLine="0"/>
        <w:jc w:val="center"/>
        <w:rPr>
          <w:b/>
          <w:bCs/>
          <w:sz w:val="28"/>
          <w:szCs w:val="28"/>
          <w:lang w:val="en-GB"/>
        </w:rPr>
      </w:pPr>
      <w:r w:rsidRPr="004A6337">
        <w:rPr>
          <w:b/>
          <w:bCs/>
          <w:sz w:val="28"/>
          <w:szCs w:val="28"/>
          <w:lang w:val="en-GB"/>
        </w:rPr>
        <w:lastRenderedPageBreak/>
        <w:t>With This PLR License</w:t>
      </w:r>
    </w:p>
    <w:p w14:paraId="05FBB331" w14:textId="77777777" w:rsidR="004A6337" w:rsidRPr="004A6337" w:rsidRDefault="004A6337" w:rsidP="004A6337">
      <w:pPr>
        <w:ind w:firstLine="0"/>
        <w:rPr>
          <w:b/>
          <w:bCs/>
          <w:lang w:val="en-GB"/>
        </w:rPr>
      </w:pPr>
      <w:r w:rsidRPr="004A6337">
        <w:rPr>
          <w:b/>
          <w:bCs/>
          <w:lang w:val="en-GB"/>
        </w:rPr>
        <w:t>You Can:</w:t>
      </w:r>
    </w:p>
    <w:p w14:paraId="24161BDF" w14:textId="77777777" w:rsidR="004A6337" w:rsidRPr="004A6337" w:rsidRDefault="004A6337" w:rsidP="004A6337">
      <w:pPr>
        <w:ind w:firstLine="0"/>
        <w:rPr>
          <w:lang w:val="en-GB"/>
        </w:rPr>
      </w:pPr>
      <w:r w:rsidRPr="004A6337">
        <w:rPr>
          <w:lang w:val="en-GB"/>
        </w:rPr>
        <w:t>- You can edit the content, rewrite sections, shorten it, expand it, and customize it for your own audience.</w:t>
      </w:r>
    </w:p>
    <w:p w14:paraId="7F37EEE8" w14:textId="77777777" w:rsidR="004A6337" w:rsidRPr="004A6337" w:rsidRDefault="004A6337" w:rsidP="004A6337">
      <w:pPr>
        <w:ind w:firstLine="0"/>
        <w:rPr>
          <w:lang w:val="en-GB"/>
        </w:rPr>
      </w:pPr>
      <w:r w:rsidRPr="004A6337">
        <w:rPr>
          <w:lang w:val="en-GB"/>
        </w:rPr>
        <w:t>- You can add your own name, brand, logo, and business details.</w:t>
      </w:r>
    </w:p>
    <w:p w14:paraId="1FD543A1" w14:textId="77777777" w:rsidR="004A6337" w:rsidRPr="004A6337" w:rsidRDefault="004A6337" w:rsidP="004A6337">
      <w:pPr>
        <w:ind w:firstLine="0"/>
        <w:rPr>
          <w:lang w:val="en-GB"/>
        </w:rPr>
      </w:pPr>
      <w:r w:rsidRPr="004A6337">
        <w:rPr>
          <w:lang w:val="en-GB"/>
        </w:rPr>
        <w:t xml:space="preserve">- You can turn the content into your own </w:t>
      </w:r>
      <w:proofErr w:type="spellStart"/>
      <w:r w:rsidRPr="004A6337">
        <w:rPr>
          <w:lang w:val="en-GB"/>
        </w:rPr>
        <w:t>ebook</w:t>
      </w:r>
      <w:proofErr w:type="spellEnd"/>
      <w:r w:rsidRPr="004A6337">
        <w:rPr>
          <w:lang w:val="en-GB"/>
        </w:rPr>
        <w:t>, report, lead magnet, or bonus.</w:t>
      </w:r>
    </w:p>
    <w:p w14:paraId="53902904" w14:textId="77777777" w:rsidR="004A6337" w:rsidRPr="004A6337" w:rsidRDefault="004A6337" w:rsidP="004A6337">
      <w:pPr>
        <w:ind w:firstLine="0"/>
        <w:rPr>
          <w:lang w:val="en-GB"/>
        </w:rPr>
      </w:pPr>
      <w:r w:rsidRPr="004A6337">
        <w:rPr>
          <w:lang w:val="en-GB"/>
        </w:rPr>
        <w:t>- You can use parts of the content inside your paid products, courses, or membership content.</w:t>
      </w:r>
    </w:p>
    <w:p w14:paraId="5C825AC3" w14:textId="77777777" w:rsidR="004A6337" w:rsidRPr="004A6337" w:rsidRDefault="004A6337" w:rsidP="004A6337">
      <w:pPr>
        <w:ind w:firstLine="0"/>
        <w:rPr>
          <w:lang w:val="en-GB"/>
        </w:rPr>
      </w:pPr>
      <w:r w:rsidRPr="004A6337">
        <w:rPr>
          <w:lang w:val="en-GB"/>
        </w:rPr>
        <w:t>- You can also use parts of the content in blog posts, newsletters, and social media content.</w:t>
      </w:r>
    </w:p>
    <w:p w14:paraId="0FE0E2A7" w14:textId="77777777" w:rsidR="004A6337" w:rsidRPr="004A6337" w:rsidRDefault="004A6337" w:rsidP="004A6337">
      <w:pPr>
        <w:ind w:firstLine="0"/>
        <w:rPr>
          <w:lang w:val="en-GB"/>
        </w:rPr>
      </w:pPr>
      <w:r w:rsidRPr="004A6337">
        <w:rPr>
          <w:lang w:val="en-GB"/>
        </w:rPr>
        <w:t>- You can sell the finished product to your own customers for personal use.</w:t>
      </w:r>
    </w:p>
    <w:p w14:paraId="4163E527" w14:textId="77777777" w:rsidR="004A6337" w:rsidRPr="004A6337" w:rsidRDefault="004A6337" w:rsidP="004A6337">
      <w:pPr>
        <w:ind w:firstLine="0"/>
        <w:rPr>
          <w:lang w:val="en-GB"/>
        </w:rPr>
      </w:pPr>
      <w:r w:rsidRPr="004A6337">
        <w:rPr>
          <w:lang w:val="en-GB"/>
        </w:rPr>
        <w:t>- You can bundle the finished product with other paid offers.</w:t>
      </w:r>
    </w:p>
    <w:p w14:paraId="305AE3C2" w14:textId="77777777" w:rsidR="004A6337" w:rsidRPr="004A6337" w:rsidRDefault="004A6337" w:rsidP="004A6337">
      <w:pPr>
        <w:ind w:firstLine="0"/>
        <w:rPr>
          <w:lang w:val="en-GB"/>
        </w:rPr>
      </w:pPr>
      <w:r w:rsidRPr="004A6337">
        <w:rPr>
          <w:lang w:val="en-GB"/>
        </w:rPr>
        <w:t>- You can use the included graphics and cover images to promote this product.</w:t>
      </w:r>
    </w:p>
    <w:p w14:paraId="29E0541B" w14:textId="77777777" w:rsidR="004A6337" w:rsidRPr="004A6337" w:rsidRDefault="004A6337" w:rsidP="004A6337">
      <w:pPr>
        <w:ind w:firstLine="0"/>
        <w:rPr>
          <w:lang w:val="en-GB"/>
        </w:rPr>
      </w:pPr>
      <w:r w:rsidRPr="004A6337">
        <w:rPr>
          <w:b/>
          <w:bCs/>
          <w:lang w:val="en-GB"/>
        </w:rPr>
        <w:t>And yes, you can pass PLR rights to your buyers. That gives you more options for selling, bundling, and using the product in your business.</w:t>
      </w:r>
    </w:p>
    <w:p w14:paraId="1E07665A" w14:textId="77777777" w:rsidR="004A6337" w:rsidRPr="004A6337" w:rsidRDefault="004A6337" w:rsidP="004A6337">
      <w:pPr>
        <w:ind w:firstLine="0"/>
        <w:rPr>
          <w:b/>
          <w:bCs/>
          <w:lang w:val="en-GB"/>
        </w:rPr>
      </w:pPr>
      <w:r w:rsidRPr="004A6337">
        <w:rPr>
          <w:b/>
          <w:bCs/>
          <w:lang w:val="en-GB"/>
        </w:rPr>
        <w:t>You Cannot:</w:t>
      </w:r>
    </w:p>
    <w:p w14:paraId="1CEE5CAB" w14:textId="77777777" w:rsidR="004A6337" w:rsidRPr="004A6337" w:rsidRDefault="004A6337" w:rsidP="004A6337">
      <w:pPr>
        <w:ind w:firstLine="0"/>
        <w:rPr>
          <w:lang w:val="en-GB"/>
        </w:rPr>
      </w:pPr>
      <w:r w:rsidRPr="004A6337">
        <w:rPr>
          <w:lang w:val="en-GB"/>
        </w:rPr>
        <w:t>- You may not give away the editable source files for free. That protects the value of the product and keeps people from treating the source package like a freebie.</w:t>
      </w:r>
    </w:p>
    <w:p w14:paraId="7F65DB04" w14:textId="77777777" w:rsidR="004A6337" w:rsidRPr="004A6337" w:rsidRDefault="004A6337" w:rsidP="004A6337">
      <w:pPr>
        <w:ind w:firstLine="0"/>
        <w:rPr>
          <w:lang w:val="en-GB"/>
        </w:rPr>
      </w:pPr>
      <w:r w:rsidRPr="004A6337">
        <w:rPr>
          <w:lang w:val="en-GB"/>
        </w:rPr>
        <w:t>- You may not claim exclusive ownership of the original source material. Other buyers may also have access to the same PLR package, so exclusivity should not be claimed.</w:t>
      </w:r>
    </w:p>
    <w:p w14:paraId="019032ED" w14:textId="77777777" w:rsidR="004A6337" w:rsidRPr="004A6337" w:rsidRDefault="004A6337" w:rsidP="004A6337">
      <w:pPr>
        <w:ind w:firstLine="0"/>
        <w:rPr>
          <w:lang w:val="en-GB"/>
        </w:rPr>
      </w:pPr>
      <w:r w:rsidRPr="004A6337">
        <w:rPr>
          <w:lang w:val="en-GB"/>
        </w:rPr>
        <w:t>- You may not upload the files to free download sites, torrent sites, or giveaway hubs. That helps protect the product from being dumped into low-quality freebie channels.</w:t>
      </w:r>
    </w:p>
    <w:p w14:paraId="13FE54FD" w14:textId="77777777" w:rsidR="004A6337" w:rsidRPr="004A6337" w:rsidRDefault="004A6337" w:rsidP="004A6337">
      <w:pPr>
        <w:ind w:firstLine="0"/>
        <w:rPr>
          <w:lang w:val="en-GB"/>
        </w:rPr>
      </w:pPr>
      <w:r w:rsidRPr="004A6337">
        <w:rPr>
          <w:lang w:val="en-GB"/>
        </w:rPr>
        <w:t>These limits are simple and fair. They still give you strong commercial flexibility while protecting the original package.</w:t>
      </w:r>
    </w:p>
    <w:p w14:paraId="1F0F2BCE" w14:textId="77777777" w:rsidR="004A6337" w:rsidRPr="004A6337" w:rsidRDefault="004A6337" w:rsidP="004A6337">
      <w:pPr>
        <w:ind w:firstLine="0"/>
        <w:jc w:val="center"/>
        <w:rPr>
          <w:b/>
          <w:bCs/>
          <w:sz w:val="32"/>
          <w:szCs w:val="32"/>
          <w:lang w:val="en-GB"/>
        </w:rPr>
      </w:pPr>
      <w:r w:rsidRPr="004A6337">
        <w:rPr>
          <w:b/>
          <w:bCs/>
          <w:sz w:val="32"/>
          <w:szCs w:val="32"/>
          <w:lang w:val="en-GB"/>
        </w:rPr>
        <w:t xml:space="preserve">Why This Offer Is Easy </w:t>
      </w:r>
      <w:proofErr w:type="gramStart"/>
      <w:r w:rsidRPr="004A6337">
        <w:rPr>
          <w:b/>
          <w:bCs/>
          <w:sz w:val="32"/>
          <w:szCs w:val="32"/>
          <w:lang w:val="en-GB"/>
        </w:rPr>
        <w:t>To</w:t>
      </w:r>
      <w:proofErr w:type="gramEnd"/>
      <w:r w:rsidRPr="004A6337">
        <w:rPr>
          <w:b/>
          <w:bCs/>
          <w:sz w:val="32"/>
          <w:szCs w:val="32"/>
          <w:lang w:val="en-GB"/>
        </w:rPr>
        <w:t xml:space="preserve"> Sell</w:t>
      </w:r>
    </w:p>
    <w:p w14:paraId="24103E2A" w14:textId="77777777" w:rsidR="004A6337" w:rsidRPr="004A6337" w:rsidRDefault="004A6337" w:rsidP="004A6337">
      <w:pPr>
        <w:ind w:firstLine="0"/>
        <w:rPr>
          <w:lang w:val="en-GB"/>
        </w:rPr>
      </w:pPr>
      <w:r w:rsidRPr="004A6337">
        <w:rPr>
          <w:lang w:val="en-GB"/>
        </w:rPr>
        <w:t>This product has a simple promise.</w:t>
      </w:r>
    </w:p>
    <w:p w14:paraId="1E2D958F" w14:textId="77777777" w:rsidR="004A6337" w:rsidRPr="004A6337" w:rsidRDefault="004A6337" w:rsidP="004A6337">
      <w:pPr>
        <w:ind w:firstLine="0"/>
        <w:rPr>
          <w:lang w:val="en-GB"/>
        </w:rPr>
      </w:pPr>
      <w:r w:rsidRPr="004A6337">
        <w:rPr>
          <w:lang w:val="en-GB"/>
        </w:rPr>
        <w:t>It helps people create better email starters with AI.</w:t>
      </w:r>
    </w:p>
    <w:p w14:paraId="55CF44EF" w14:textId="77777777" w:rsidR="004A6337" w:rsidRPr="004A6337" w:rsidRDefault="004A6337" w:rsidP="004A6337">
      <w:pPr>
        <w:ind w:firstLine="0"/>
        <w:rPr>
          <w:lang w:val="en-GB"/>
        </w:rPr>
      </w:pPr>
      <w:r w:rsidRPr="004A6337">
        <w:rPr>
          <w:lang w:val="en-GB"/>
        </w:rPr>
        <w:t>That is easy to understand because email is used by affiliate marketers, product creators, coaches, course sellers, list builders, PLR sellers, bloggers, and digital product sellers.</w:t>
      </w:r>
    </w:p>
    <w:p w14:paraId="0B946CF1" w14:textId="77777777" w:rsidR="004A6337" w:rsidRPr="004A6337" w:rsidRDefault="004A6337" w:rsidP="004A6337">
      <w:pPr>
        <w:ind w:firstLine="0"/>
        <w:rPr>
          <w:lang w:val="en-GB"/>
        </w:rPr>
      </w:pPr>
      <w:r w:rsidRPr="004A6337">
        <w:rPr>
          <w:lang w:val="en-GB"/>
        </w:rPr>
        <w:t>They all need welcome emails, delivery emails, trust emails, bonus emails, subject lines, preview text, and soft pitch starters.</w:t>
      </w:r>
    </w:p>
    <w:p w14:paraId="582408C1" w14:textId="77777777" w:rsidR="004A6337" w:rsidRPr="004A6337" w:rsidRDefault="004A6337" w:rsidP="004A6337">
      <w:pPr>
        <w:ind w:firstLine="0"/>
        <w:rPr>
          <w:lang w:val="en-GB"/>
        </w:rPr>
      </w:pPr>
      <w:r w:rsidRPr="004A6337">
        <w:rPr>
          <w:lang w:val="en-GB"/>
        </w:rPr>
        <w:t>This vault gives them a faster way to create those starters without relying on generic AI prompts.</w:t>
      </w:r>
    </w:p>
    <w:p w14:paraId="7970BE95" w14:textId="77777777" w:rsidR="004A6337" w:rsidRPr="004A6337" w:rsidRDefault="004A6337" w:rsidP="004A6337">
      <w:pPr>
        <w:ind w:firstLine="0"/>
        <w:rPr>
          <w:lang w:val="en-GB"/>
        </w:rPr>
      </w:pPr>
      <w:r w:rsidRPr="004A6337">
        <w:rPr>
          <w:lang w:val="en-GB"/>
        </w:rPr>
        <w:t>It also gives PLR buyers a product they can rebrand, sell, bundle, or use as a bonus.</w:t>
      </w:r>
    </w:p>
    <w:p w14:paraId="754C5E99" w14:textId="77777777" w:rsidR="004A6337" w:rsidRPr="004A6337" w:rsidRDefault="004A6337" w:rsidP="004A6337">
      <w:pPr>
        <w:ind w:firstLine="0"/>
        <w:jc w:val="center"/>
        <w:rPr>
          <w:b/>
          <w:bCs/>
          <w:sz w:val="32"/>
          <w:szCs w:val="32"/>
          <w:lang w:val="en-GB"/>
        </w:rPr>
      </w:pPr>
      <w:r w:rsidRPr="004A6337">
        <w:rPr>
          <w:b/>
          <w:bCs/>
          <w:sz w:val="32"/>
          <w:szCs w:val="32"/>
          <w:lang w:val="en-GB"/>
        </w:rPr>
        <w:lastRenderedPageBreak/>
        <w:t xml:space="preserve">Grab Your Copy Today </w:t>
      </w:r>
      <w:proofErr w:type="gramStart"/>
      <w:r w:rsidRPr="004A6337">
        <w:rPr>
          <w:b/>
          <w:bCs/>
          <w:sz w:val="32"/>
          <w:szCs w:val="32"/>
          <w:lang w:val="en-GB"/>
        </w:rPr>
        <w:t>And</w:t>
      </w:r>
      <w:proofErr w:type="gramEnd"/>
      <w:r w:rsidRPr="004A6337">
        <w:rPr>
          <w:b/>
          <w:bCs/>
          <w:sz w:val="32"/>
          <w:szCs w:val="32"/>
          <w:lang w:val="en-GB"/>
        </w:rPr>
        <w:t xml:space="preserve"> Start Selling AI Confidence Content</w:t>
      </w:r>
    </w:p>
    <w:p w14:paraId="0DD6192F" w14:textId="1A535371" w:rsidR="004A6337" w:rsidRPr="004A6337" w:rsidRDefault="004A6337" w:rsidP="004A6337">
      <w:pPr>
        <w:ind w:firstLine="0"/>
        <w:rPr>
          <w:lang w:val="en-GB"/>
        </w:rPr>
      </w:pPr>
      <w:r w:rsidRPr="004A6337">
        <w:rPr>
          <w:noProof/>
          <w:lang w:val="en-GB"/>
        </w:rPr>
        <w:drawing>
          <wp:inline distT="0" distB="0" distL="0" distR="0" wp14:anchorId="4BCDA656" wp14:editId="550ACC7A">
            <wp:extent cx="5943600" cy="4459605"/>
            <wp:effectExtent l="0" t="0" r="0" b="0"/>
            <wp:docPr id="43957447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3600" cy="4459605"/>
                    </a:xfrm>
                    <a:prstGeom prst="rect">
                      <a:avLst/>
                    </a:prstGeom>
                    <a:noFill/>
                    <a:ln>
                      <a:noFill/>
                    </a:ln>
                  </pic:spPr>
                </pic:pic>
              </a:graphicData>
            </a:graphic>
          </wp:inline>
        </w:drawing>
      </w:r>
    </w:p>
    <w:p w14:paraId="6990CE74" w14:textId="77777777" w:rsidR="004A6337" w:rsidRPr="004A6337" w:rsidRDefault="004A6337" w:rsidP="004A6337">
      <w:pPr>
        <w:ind w:firstLine="0"/>
        <w:rPr>
          <w:lang w:val="en-GB"/>
        </w:rPr>
      </w:pPr>
      <w:r w:rsidRPr="004A6337">
        <w:rPr>
          <w:lang w:val="en-GB"/>
        </w:rPr>
        <w:t>If your audience uses email, sells products, builds lists, promotes affiliate offers, or creates PLR content, this is an easy offer to understand.</w:t>
      </w:r>
    </w:p>
    <w:p w14:paraId="734D22B0" w14:textId="77777777" w:rsidR="004A6337" w:rsidRPr="004A6337" w:rsidRDefault="004A6337" w:rsidP="004A6337">
      <w:pPr>
        <w:ind w:firstLine="0"/>
        <w:rPr>
          <w:lang w:val="en-GB"/>
        </w:rPr>
      </w:pPr>
      <w:r w:rsidRPr="004A6337">
        <w:rPr>
          <w:lang w:val="en-GB"/>
        </w:rPr>
        <w:t>They need better email starters.</w:t>
      </w:r>
    </w:p>
    <w:p w14:paraId="71389F03" w14:textId="77777777" w:rsidR="004A6337" w:rsidRPr="004A6337" w:rsidRDefault="004A6337" w:rsidP="004A6337">
      <w:pPr>
        <w:ind w:firstLine="0"/>
        <w:rPr>
          <w:lang w:val="en-GB"/>
        </w:rPr>
      </w:pPr>
      <w:r w:rsidRPr="004A6337">
        <w:rPr>
          <w:lang w:val="en-GB"/>
        </w:rPr>
        <w:t>They need better prompts.</w:t>
      </w:r>
    </w:p>
    <w:p w14:paraId="243937A5" w14:textId="77777777" w:rsidR="004A6337" w:rsidRPr="004A6337" w:rsidRDefault="004A6337" w:rsidP="004A6337">
      <w:pPr>
        <w:ind w:firstLine="0"/>
        <w:rPr>
          <w:lang w:val="en-GB"/>
        </w:rPr>
      </w:pPr>
      <w:r w:rsidRPr="004A6337">
        <w:rPr>
          <w:lang w:val="en-GB"/>
        </w:rPr>
        <w:t>They need cleaner AI output.</w:t>
      </w:r>
    </w:p>
    <w:p w14:paraId="42186AAA" w14:textId="77777777" w:rsidR="004A6337" w:rsidRPr="004A6337" w:rsidRDefault="004A6337" w:rsidP="004A6337">
      <w:pPr>
        <w:ind w:firstLine="0"/>
        <w:rPr>
          <w:lang w:val="en-GB"/>
        </w:rPr>
      </w:pPr>
      <w:r w:rsidRPr="004A6337">
        <w:rPr>
          <w:b/>
          <w:bCs/>
          <w:lang w:val="en-GB"/>
        </w:rPr>
        <w:t xml:space="preserve">AI Welcome Email Starter Generator </w:t>
      </w:r>
      <w:r w:rsidRPr="004A6337">
        <w:rPr>
          <w:lang w:val="en-GB"/>
        </w:rPr>
        <w:t>gives them a practical prompt vault they can use again and again.</w:t>
      </w:r>
    </w:p>
    <w:p w14:paraId="3A6BF491" w14:textId="77777777" w:rsidR="004A6337" w:rsidRDefault="004A6337" w:rsidP="004A6337">
      <w:pPr>
        <w:ind w:firstLine="0"/>
        <w:rPr>
          <w:b/>
          <w:bCs/>
          <w:lang w:val="en-GB"/>
        </w:rPr>
      </w:pPr>
      <w:r w:rsidRPr="004A6337">
        <w:rPr>
          <w:lang w:val="en-GB"/>
        </w:rPr>
        <w:t>Grab your copy today, rebrand it, promote it, and start selling a useful AI email starter product your audience can use right away.</w:t>
      </w:r>
    </w:p>
    <w:p w14:paraId="40EE36B1" w14:textId="77777777" w:rsidR="004A6337" w:rsidRPr="004A6337" w:rsidRDefault="004A6337" w:rsidP="004A6337">
      <w:pPr>
        <w:ind w:firstLine="0"/>
        <w:jc w:val="center"/>
        <w:rPr>
          <w:b/>
          <w:bCs/>
          <w:sz w:val="44"/>
          <w:szCs w:val="44"/>
          <w:lang w:val="en-GB"/>
        </w:rPr>
      </w:pPr>
      <w:r w:rsidRPr="004A6337">
        <w:rPr>
          <w:b/>
          <w:bCs/>
          <w:sz w:val="44"/>
          <w:szCs w:val="44"/>
          <w:lang w:val="en-GB"/>
        </w:rPr>
        <w:t>[Payment Button]</w:t>
      </w:r>
    </w:p>
    <w:p w14:paraId="0DB4FE38" w14:textId="77777777" w:rsidR="004A6337" w:rsidRPr="004A6337" w:rsidRDefault="004A6337" w:rsidP="004A6337">
      <w:pPr>
        <w:ind w:firstLine="0"/>
        <w:jc w:val="center"/>
        <w:rPr>
          <w:lang w:val="en-GB"/>
        </w:rPr>
      </w:pPr>
      <w:r w:rsidRPr="004A6337">
        <w:rPr>
          <w:b/>
          <w:bCs/>
          <w:lang w:val="en-GB"/>
        </w:rPr>
        <w:t>Please Note: There Are No 1-Time Offers Following Your Purchase, All Is Included Here</w:t>
      </w:r>
    </w:p>
    <w:p w14:paraId="33759552" w14:textId="77777777" w:rsidR="004A6337" w:rsidRDefault="004A6337" w:rsidP="004A6337">
      <w:pPr>
        <w:ind w:firstLine="0"/>
        <w:rPr>
          <w:b/>
          <w:bCs/>
          <w:lang w:val="en-GB"/>
        </w:rPr>
      </w:pPr>
    </w:p>
    <w:p w14:paraId="27DE30F9" w14:textId="77777777" w:rsidR="004A6337" w:rsidRPr="004A6337" w:rsidRDefault="004A6337" w:rsidP="004A6337">
      <w:pPr>
        <w:ind w:firstLine="0"/>
        <w:rPr>
          <w:lang w:val="en-GB"/>
        </w:rPr>
      </w:pPr>
      <w:r w:rsidRPr="004A6337">
        <w:rPr>
          <w:lang w:val="en-GB"/>
        </w:rPr>
        <w:lastRenderedPageBreak/>
        <w:t>See you inside,</w:t>
      </w:r>
    </w:p>
    <w:p w14:paraId="3467D16F" w14:textId="58D0EF03" w:rsidR="00744615" w:rsidRPr="004A6337" w:rsidRDefault="004A6337" w:rsidP="004A6337">
      <w:pPr>
        <w:ind w:firstLine="0"/>
        <w:rPr>
          <w:lang w:val="en-CA"/>
        </w:rPr>
      </w:pPr>
      <w:r>
        <w:rPr>
          <w:lang w:val="en-CA"/>
        </w:rPr>
        <w:t>[Your Name]</w:t>
      </w:r>
    </w:p>
    <w:sectPr w:rsidR="00744615" w:rsidRPr="004A633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F01"/>
    <w:rsid w:val="00052214"/>
    <w:rsid w:val="000707F9"/>
    <w:rsid w:val="002A33B5"/>
    <w:rsid w:val="004A6337"/>
    <w:rsid w:val="004D5227"/>
    <w:rsid w:val="006F10B1"/>
    <w:rsid w:val="00744615"/>
    <w:rsid w:val="009E2753"/>
    <w:rsid w:val="00DA0F01"/>
    <w:rsid w:val="00E203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EF7F1"/>
  <w15:chartTrackingRefBased/>
  <w15:docId w15:val="{6F0A7E62-4E77-4570-AA34-0EC6B8FF4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DA0F0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A0F0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A0F0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A0F0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A0F0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A0F0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A0F0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A0F0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A0F0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0F01"/>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DA0F01"/>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DA0F01"/>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DA0F01"/>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DA0F01"/>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DA0F01"/>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DA0F01"/>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DA0F01"/>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DA0F01"/>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DA0F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A0F01"/>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DA0F01"/>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A0F01"/>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DA0F01"/>
    <w:pPr>
      <w:spacing w:before="160"/>
      <w:jc w:val="center"/>
    </w:pPr>
    <w:rPr>
      <w:i/>
      <w:iCs/>
      <w:color w:val="404040" w:themeColor="text1" w:themeTint="BF"/>
    </w:rPr>
  </w:style>
  <w:style w:type="character" w:customStyle="1" w:styleId="QuoteChar">
    <w:name w:val="Quote Char"/>
    <w:basedOn w:val="DefaultParagraphFont"/>
    <w:link w:val="Quote"/>
    <w:uiPriority w:val="29"/>
    <w:rsid w:val="00DA0F01"/>
    <w:rPr>
      <w:i/>
      <w:iCs/>
      <w:color w:val="404040" w:themeColor="text1" w:themeTint="BF"/>
      <w:lang w:val="en-US"/>
    </w:rPr>
  </w:style>
  <w:style w:type="paragraph" w:styleId="ListParagraph">
    <w:name w:val="List Paragraph"/>
    <w:basedOn w:val="Normal"/>
    <w:uiPriority w:val="34"/>
    <w:qFormat/>
    <w:rsid w:val="00DA0F01"/>
    <w:pPr>
      <w:ind w:left="720"/>
      <w:contextualSpacing/>
    </w:pPr>
  </w:style>
  <w:style w:type="character" w:styleId="IntenseEmphasis">
    <w:name w:val="Intense Emphasis"/>
    <w:basedOn w:val="DefaultParagraphFont"/>
    <w:uiPriority w:val="21"/>
    <w:qFormat/>
    <w:rsid w:val="00DA0F01"/>
    <w:rPr>
      <w:i/>
      <w:iCs/>
      <w:color w:val="2F5496" w:themeColor="accent1" w:themeShade="BF"/>
    </w:rPr>
  </w:style>
  <w:style w:type="paragraph" w:styleId="IntenseQuote">
    <w:name w:val="Intense Quote"/>
    <w:basedOn w:val="Normal"/>
    <w:next w:val="Normal"/>
    <w:link w:val="IntenseQuoteChar"/>
    <w:uiPriority w:val="30"/>
    <w:qFormat/>
    <w:rsid w:val="00DA0F0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A0F01"/>
    <w:rPr>
      <w:i/>
      <w:iCs/>
      <w:color w:val="2F5496" w:themeColor="accent1" w:themeShade="BF"/>
      <w:lang w:val="en-US"/>
    </w:rPr>
  </w:style>
  <w:style w:type="character" w:styleId="IntenseReference">
    <w:name w:val="Intense Reference"/>
    <w:basedOn w:val="DefaultParagraphFont"/>
    <w:uiPriority w:val="32"/>
    <w:qFormat/>
    <w:rsid w:val="00DA0F01"/>
    <w:rPr>
      <w:b/>
      <w:bCs/>
      <w:smallCaps/>
      <w:color w:val="2F5496" w:themeColor="accent1" w:themeShade="BF"/>
      <w:spacing w:val="5"/>
    </w:rPr>
  </w:style>
  <w:style w:type="character" w:styleId="Hyperlink">
    <w:name w:val="Hyperlink"/>
    <w:basedOn w:val="DefaultParagraphFont"/>
    <w:uiPriority w:val="99"/>
    <w:unhideWhenUsed/>
    <w:rsid w:val="004A6337"/>
    <w:rPr>
      <w:color w:val="0563C1" w:themeColor="hyperlink"/>
      <w:u w:val="single"/>
    </w:rPr>
  </w:style>
  <w:style w:type="character" w:styleId="UnresolvedMention">
    <w:name w:val="Unresolved Mention"/>
    <w:basedOn w:val="DefaultParagraphFont"/>
    <w:uiPriority w:val="99"/>
    <w:semiHidden/>
    <w:unhideWhenUsed/>
    <w:rsid w:val="004A6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1757</Words>
  <Characters>10016</Characters>
  <Application>Microsoft Office Word</Application>
  <DocSecurity>0</DocSecurity>
  <Lines>83</Lines>
  <Paragraphs>23</Paragraphs>
  <ScaleCrop>false</ScaleCrop>
  <Company/>
  <LinksUpToDate>false</LinksUpToDate>
  <CharactersWithSpaces>11750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Sirois</dc:creator>
  <cp:keywords/>
  <dc:description/>
  <cp:lastModifiedBy>Michel</cp:lastModifiedBy>
  <cp:revision>3</cp:revision>
  <dcterms:created xsi:type="dcterms:W3CDTF">2026-07-10T13:37:00Z</dcterms:created>
  <dcterms:modified xsi:type="dcterms:W3CDTF">2026-07-10T13:41:00Z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a8e1b787-1f82-4009-bb65-ed0a824158fa</vt:lpwstr>
  </property>
</Properties>
</file>